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2C9" w:rsidRDefault="00D022C9" w:rsidP="0025078D">
      <w:pPr>
        <w:jc w:val="both"/>
        <w:rPr>
          <w:b/>
          <w:snapToGrid w:val="0"/>
        </w:rPr>
      </w:pPr>
      <w:bookmarkStart w:id="0" w:name="_Toc75435210"/>
      <w:r w:rsidRPr="00920B92">
        <w:rPr>
          <w:b/>
          <w:snapToGrid w:val="0"/>
        </w:rPr>
        <w:t>ТРЕБОВАНИЯ</w:t>
      </w:r>
      <w:r w:rsidR="003E2C8B">
        <w:rPr>
          <w:b/>
          <w:snapToGrid w:val="0"/>
        </w:rPr>
        <w:t xml:space="preserve"> К ПОСТАВЩИКУ</w:t>
      </w:r>
      <w:r w:rsidRPr="00920B92">
        <w:rPr>
          <w:b/>
          <w:snapToGrid w:val="0"/>
        </w:rPr>
        <w:t xml:space="preserve">, ПРЕДЪЯВЛЯЕМЫЕ </w:t>
      </w:r>
      <w:r w:rsidR="00E96DC3" w:rsidRPr="00920B92">
        <w:rPr>
          <w:b/>
          <w:snapToGrid w:val="0"/>
        </w:rPr>
        <w:t xml:space="preserve">ПРИ ПРОВЕДЕНИИ </w:t>
      </w:r>
      <w:r w:rsidRPr="00920B92">
        <w:rPr>
          <w:b/>
          <w:snapToGrid w:val="0"/>
        </w:rPr>
        <w:t>НИЗКОСТОИМОСТНОЙ ЗАКУПКИ</w:t>
      </w:r>
      <w:bookmarkEnd w:id="0"/>
    </w:p>
    <w:p w:rsidR="00920B92" w:rsidRPr="00920B92" w:rsidRDefault="00920B92" w:rsidP="00920B92">
      <w:pPr>
        <w:rPr>
          <w:b/>
          <w:snapToGrid w:val="0"/>
        </w:rPr>
      </w:pPr>
    </w:p>
    <w:tbl>
      <w:tblPr>
        <w:tblW w:w="152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6590"/>
        <w:gridCol w:w="3756"/>
      </w:tblGrid>
      <w:tr w:rsidR="00D022C9" w:rsidRPr="00E852C2" w:rsidTr="0025078D">
        <w:trPr>
          <w:trHeight w:val="13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2C9" w:rsidRPr="00E852C2" w:rsidRDefault="00D022C9" w:rsidP="00C015AD">
            <w:pPr>
              <w:pStyle w:val="S11"/>
              <w:spacing w:before="0" w:after="0"/>
            </w:pPr>
            <w:r w:rsidRPr="00E852C2">
              <w:t xml:space="preserve">№ 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2C9" w:rsidRPr="00E852C2" w:rsidRDefault="00D022C9" w:rsidP="00C015AD">
            <w:pPr>
              <w:pStyle w:val="S11"/>
              <w:spacing w:before="0" w:after="0"/>
            </w:pPr>
            <w:r w:rsidRPr="00E852C2">
              <w:t>Требование</w:t>
            </w:r>
          </w:p>
        </w:tc>
        <w:tc>
          <w:tcPr>
            <w:tcW w:w="65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2C9" w:rsidRPr="00E852C2" w:rsidRDefault="00D022C9" w:rsidP="00C015AD">
            <w:pPr>
              <w:pStyle w:val="S11"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2C9" w:rsidRPr="00E852C2" w:rsidRDefault="00D022C9" w:rsidP="00C015AD">
            <w:pPr>
              <w:pStyle w:val="S11"/>
              <w:spacing w:before="0" w:after="0"/>
            </w:pPr>
            <w:r w:rsidRPr="00E852C2">
              <w:t>Возможный результат</w:t>
            </w:r>
          </w:p>
        </w:tc>
      </w:tr>
      <w:tr w:rsidR="00D022C9" w:rsidRPr="00E852C2" w:rsidTr="0025078D">
        <w:trPr>
          <w:trHeight w:val="79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2C9" w:rsidRPr="00E852C2" w:rsidRDefault="00D022C9" w:rsidP="00C015AD">
            <w:pPr>
              <w:pStyle w:val="S11"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2C9" w:rsidRPr="00E852C2" w:rsidRDefault="00D022C9" w:rsidP="00C015AD">
            <w:pPr>
              <w:pStyle w:val="S11"/>
              <w:spacing w:before="0" w:after="0"/>
            </w:pPr>
            <w:r w:rsidRPr="00E852C2">
              <w:t>2</w:t>
            </w:r>
          </w:p>
        </w:tc>
        <w:tc>
          <w:tcPr>
            <w:tcW w:w="65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2C9" w:rsidRPr="00E852C2" w:rsidRDefault="00D022C9" w:rsidP="00C015AD">
            <w:pPr>
              <w:pStyle w:val="S11"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2C9" w:rsidRPr="00E852C2" w:rsidRDefault="00D022C9" w:rsidP="00C015AD">
            <w:pPr>
              <w:pStyle w:val="S11"/>
              <w:spacing w:before="0" w:after="0"/>
            </w:pPr>
            <w:r w:rsidRPr="00E852C2">
              <w:t>4</w:t>
            </w:r>
          </w:p>
        </w:tc>
      </w:tr>
      <w:tr w:rsidR="003E2C8B" w:rsidRPr="00E852C2" w:rsidTr="003514B4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  <w:bookmarkStart w:id="1" w:name="_Ref393994114"/>
          </w:p>
        </w:tc>
        <w:bookmarkEnd w:id="1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- места проведения работ и законодательством Российской Федерации (для нерезидентов Российской Федерации).</w:t>
            </w:r>
          </w:p>
        </w:tc>
        <w:tc>
          <w:tcPr>
            <w:tcW w:w="65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rPr>
                <w:bCs/>
                <w:sz w:val="20"/>
                <w:szCs w:val="20"/>
              </w:rPr>
            </w:pPr>
            <w:r w:rsidRPr="003E2C8B">
              <w:rPr>
                <w:bCs/>
                <w:sz w:val="20"/>
                <w:szCs w:val="20"/>
              </w:rPr>
              <w:t>Потенциальный Поставщик должен представить следующие документы (</w:t>
            </w:r>
            <w:r w:rsidRPr="003E2C8B">
              <w:rPr>
                <w:sz w:val="20"/>
                <w:szCs w:val="20"/>
              </w:rPr>
              <w:t>в одном экземпляре</w:t>
            </w:r>
            <w:r w:rsidRPr="003E2C8B">
              <w:rPr>
                <w:bCs/>
                <w:sz w:val="20"/>
                <w:szCs w:val="20"/>
              </w:rPr>
              <w:t>):</w:t>
            </w:r>
          </w:p>
          <w:p w:rsidR="003E2C8B" w:rsidRPr="003E2C8B" w:rsidRDefault="003E2C8B" w:rsidP="003E2C8B">
            <w:pPr>
              <w:numPr>
                <w:ilvl w:val="0"/>
                <w:numId w:val="16"/>
              </w:numPr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Анкета-заявка по установленной форме (форма 1);</w:t>
            </w:r>
          </w:p>
          <w:p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 (форма 2);</w:t>
            </w:r>
          </w:p>
          <w:p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Форма подтверждения согласия на обработку персональных данных по установленной форме (формы 3, 4) от:</w:t>
            </w:r>
          </w:p>
          <w:p w:rsidR="003E2C8B" w:rsidRPr="003E2C8B" w:rsidRDefault="003E2C8B" w:rsidP="003E2C8B">
            <w:pPr>
              <w:pStyle w:val="af1"/>
              <w:numPr>
                <w:ilvl w:val="0"/>
                <w:numId w:val="17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863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юридического лица (в отношении всех физических лиц, сведения о которых предоставляются);</w:t>
            </w:r>
          </w:p>
          <w:p w:rsidR="003E2C8B" w:rsidRPr="003E2C8B" w:rsidRDefault="003E2C8B" w:rsidP="003E2C8B">
            <w:pPr>
              <w:pStyle w:val="af1"/>
              <w:numPr>
                <w:ilvl w:val="0"/>
                <w:numId w:val="17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863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единоличного исполнительного органа (руководителя) </w:t>
            </w:r>
            <w:r w:rsidRPr="003E2C8B">
              <w:rPr>
                <w:bCs/>
                <w:sz w:val="20"/>
                <w:szCs w:val="20"/>
              </w:rPr>
              <w:t>потенциального Поставщика</w:t>
            </w:r>
            <w:r w:rsidRPr="003E2C8B">
              <w:rPr>
                <w:sz w:val="20"/>
                <w:szCs w:val="20"/>
              </w:rPr>
              <w:t>;</w:t>
            </w:r>
          </w:p>
          <w:p w:rsidR="003E2C8B" w:rsidRPr="003E2C8B" w:rsidRDefault="003E2C8B" w:rsidP="003E2C8B">
            <w:pPr>
              <w:pStyle w:val="af1"/>
              <w:numPr>
                <w:ilvl w:val="0"/>
                <w:numId w:val="17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863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индивидуального предпринимателя – физического лица.</w:t>
            </w:r>
          </w:p>
          <w:p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3E2C8B">
              <w:rPr>
                <w:b/>
                <w:sz w:val="20"/>
                <w:szCs w:val="20"/>
              </w:rPr>
              <w:t>только для резидентов РФ</w:t>
            </w:r>
            <w:r w:rsidRPr="003E2C8B">
              <w:rPr>
                <w:sz w:val="20"/>
                <w:szCs w:val="20"/>
              </w:rPr>
              <w:t xml:space="preserve">) в соответствии с Федеральным законом от 24.07.2007 </w:t>
            </w:r>
            <w:r w:rsidRPr="003E2C8B">
              <w:rPr>
                <w:sz w:val="20"/>
                <w:szCs w:val="20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:rsidR="003E2C8B" w:rsidRPr="003E2C8B" w:rsidRDefault="003E2C8B" w:rsidP="003E2C8B">
            <w:pPr>
              <w:numPr>
                <w:ilvl w:val="2"/>
                <w:numId w:val="19"/>
              </w:numPr>
              <w:tabs>
                <w:tab w:val="left" w:pos="721"/>
              </w:tabs>
              <w:ind w:left="720" w:hanging="357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 (форма 5) или</w:t>
            </w:r>
          </w:p>
          <w:p w:rsidR="003E2C8B" w:rsidRPr="003E2C8B" w:rsidRDefault="003E2C8B" w:rsidP="003E2C8B">
            <w:pPr>
              <w:numPr>
                <w:ilvl w:val="2"/>
                <w:numId w:val="18"/>
              </w:numPr>
              <w:tabs>
                <w:tab w:val="left" w:pos="721"/>
              </w:tabs>
              <w:ind w:left="72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8" w:history="1">
              <w:r w:rsidRPr="003E2C8B">
                <w:rPr>
                  <w:rStyle w:val="af3"/>
                  <w:sz w:val="20"/>
                  <w:szCs w:val="20"/>
                </w:rPr>
                <w:t>https://rmsp.nalog.ru/</w:t>
              </w:r>
            </w:hyperlink>
            <w:r w:rsidRPr="003E2C8B">
              <w:rPr>
                <w:sz w:val="20"/>
                <w:szCs w:val="20"/>
              </w:rPr>
              <w:t xml:space="preserve">) полученные не позднее 1 (одного) месяца </w:t>
            </w:r>
            <w:r w:rsidRPr="003E2C8B">
              <w:rPr>
                <w:rStyle w:val="22"/>
                <w:sz w:val="20"/>
                <w:szCs w:val="20"/>
              </w:rPr>
              <w:t>от даты</w:t>
            </w:r>
            <w:r w:rsidRPr="003E2C8B">
              <w:rPr>
                <w:sz w:val="20"/>
                <w:szCs w:val="20"/>
              </w:rPr>
              <w:t xml:space="preserve"> подачи документов</w:t>
            </w:r>
            <w:r w:rsidR="007A1FA1" w:rsidRPr="007A1FA1">
              <w:rPr>
                <w:sz w:val="20"/>
                <w:szCs w:val="20"/>
              </w:rPr>
              <w:t xml:space="preserve"> </w:t>
            </w:r>
            <w:r w:rsidR="007A1FA1" w:rsidRPr="007A1FA1">
              <w:rPr>
                <w:b/>
                <w:sz w:val="20"/>
                <w:szCs w:val="20"/>
                <w:vertAlign w:val="superscript"/>
              </w:rPr>
              <w:t>Сноска 4</w:t>
            </w:r>
            <w:r w:rsidRPr="003E2C8B">
              <w:rPr>
                <w:sz w:val="20"/>
                <w:szCs w:val="20"/>
              </w:rPr>
              <w:t>.</w:t>
            </w:r>
          </w:p>
          <w:p w:rsidR="003E2C8B" w:rsidRPr="003E2C8B" w:rsidRDefault="003E2C8B" w:rsidP="003E2C8B">
            <w:pPr>
              <w:tabs>
                <w:tab w:val="left" w:pos="721"/>
              </w:tabs>
              <w:ind w:left="720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или</w:t>
            </w:r>
          </w:p>
          <w:p w:rsidR="003E2C8B" w:rsidRPr="003E2C8B" w:rsidRDefault="003E2C8B" w:rsidP="003E2C8B">
            <w:pPr>
              <w:numPr>
                <w:ilvl w:val="2"/>
                <w:numId w:val="18"/>
              </w:numPr>
              <w:tabs>
                <w:tab w:val="left" w:pos="721"/>
              </w:tabs>
              <w:ind w:left="72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9" w:anchor="block_10100" w:history="1">
              <w:r w:rsidRPr="003E2C8B">
                <w:rPr>
                  <w:sz w:val="20"/>
                  <w:szCs w:val="20"/>
                </w:rPr>
                <w:t>приложения</w:t>
              </w:r>
            </w:hyperlink>
            <w:r w:rsidRPr="003E2C8B">
              <w:rPr>
                <w:sz w:val="20"/>
                <w:szCs w:val="20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      </w:r>
          </w:p>
          <w:p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3E2C8B" w:rsidRPr="003E2C8B" w:rsidRDefault="003E2C8B" w:rsidP="003E2C8B">
            <w:pPr>
              <w:rPr>
                <w:sz w:val="20"/>
                <w:szCs w:val="20"/>
              </w:rPr>
            </w:pPr>
          </w:p>
          <w:p w:rsidR="003E2C8B" w:rsidRDefault="003E2C8B" w:rsidP="003E2C8B">
            <w:pPr>
              <w:spacing w:before="120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Для подтверждения соответствия установленным настоящим разделом требованиям потенциальный Поставщик может представить в составе заявки действующее на момент заключения договора уведомление об успешном прохождении проверки в рамках должной осмотрительности или аккредитации, указав реквизиты уведомления о прохождении проверки в рамках должной осмотрительности или о прохождении аккредитации</w:t>
            </w:r>
            <w:r w:rsidR="007A1FA1" w:rsidRPr="007A1FA1">
              <w:rPr>
                <w:b/>
                <w:sz w:val="20"/>
                <w:szCs w:val="20"/>
                <w:vertAlign w:val="superscript"/>
              </w:rPr>
              <w:t xml:space="preserve"> Сноска </w:t>
            </w:r>
            <w:r w:rsidR="007A1FA1">
              <w:rPr>
                <w:b/>
                <w:sz w:val="20"/>
                <w:szCs w:val="20"/>
                <w:vertAlign w:val="superscript"/>
              </w:rPr>
              <w:t>5</w:t>
            </w:r>
            <w:r w:rsidRPr="003E2C8B">
              <w:rPr>
                <w:sz w:val="20"/>
                <w:szCs w:val="20"/>
              </w:rPr>
              <w:t>.</w:t>
            </w:r>
          </w:p>
          <w:p w:rsidR="007A1FA1" w:rsidRPr="007A1FA1" w:rsidRDefault="007A1FA1" w:rsidP="003E2C8B">
            <w:pPr>
              <w:spacing w:before="120"/>
              <w:rPr>
                <w:sz w:val="20"/>
                <w:szCs w:val="20"/>
              </w:rPr>
            </w:pPr>
            <w:r w:rsidRPr="007A1FA1">
              <w:rPr>
                <w:b/>
                <w:sz w:val="20"/>
                <w:szCs w:val="20"/>
              </w:rPr>
              <w:t>Сноска 4:</w:t>
            </w:r>
            <w:r w:rsidRPr="007A1FA1">
              <w:rPr>
                <w:sz w:val="20"/>
                <w:szCs w:val="20"/>
              </w:rPr>
              <w:t xml:space="preserve"> Для вновь зарегистрированных потенциальных Поставщиков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7A1FA1" w:rsidRPr="003E2C8B" w:rsidRDefault="007A1FA1" w:rsidP="007A1FA1">
            <w:pPr>
              <w:spacing w:before="120"/>
              <w:rPr>
                <w:sz w:val="20"/>
                <w:szCs w:val="20"/>
              </w:rPr>
            </w:pPr>
            <w:r w:rsidRPr="007A1FA1">
              <w:rPr>
                <w:b/>
                <w:sz w:val="20"/>
                <w:szCs w:val="20"/>
              </w:rPr>
              <w:t>Сноска 5:</w:t>
            </w:r>
            <w:r w:rsidRPr="007A1FA1">
              <w:rPr>
                <w:sz w:val="20"/>
                <w:szCs w:val="20"/>
              </w:rPr>
              <w:t xml:space="preserve"> Документом, подтверждающим соответствие требованиям, является Уведомление (копия), выданное Заказчиком или ПАО «НК «Роснефть».</w:t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keepNext/>
              <w:suppressAutoHyphens/>
              <w:outlineLvl w:val="2"/>
              <w:rPr>
                <w:sz w:val="20"/>
                <w:szCs w:val="20"/>
              </w:rPr>
            </w:pPr>
            <w:bookmarkStart w:id="2" w:name="_Toc392495175"/>
            <w:bookmarkStart w:id="3" w:name="_Toc74824802"/>
            <w:bookmarkStart w:id="4" w:name="_Toc74824851"/>
            <w:bookmarkStart w:id="5" w:name="_Toc75435211"/>
            <w:bookmarkStart w:id="6" w:name="_Toc80627704"/>
            <w:r w:rsidRPr="003E2C8B">
              <w:rPr>
                <w:sz w:val="20"/>
                <w:szCs w:val="20"/>
              </w:rPr>
              <w:t>Не соответствует — информация представлена не в полном объеме, представлена недостоверная информация</w:t>
            </w:r>
            <w:bookmarkEnd w:id="2"/>
            <w:r w:rsidRPr="003E2C8B">
              <w:rPr>
                <w:sz w:val="20"/>
                <w:szCs w:val="20"/>
              </w:rPr>
              <w:t>.</w:t>
            </w:r>
            <w:bookmarkEnd w:id="3"/>
            <w:bookmarkEnd w:id="4"/>
            <w:bookmarkEnd w:id="5"/>
            <w:bookmarkEnd w:id="6"/>
          </w:p>
          <w:p w:rsidR="003E2C8B" w:rsidRPr="003E2C8B" w:rsidRDefault="003E2C8B" w:rsidP="003E2C8B">
            <w:pPr>
              <w:rPr>
                <w:sz w:val="20"/>
                <w:szCs w:val="20"/>
              </w:rPr>
            </w:pPr>
          </w:p>
          <w:p w:rsidR="003E2C8B" w:rsidRPr="003E2C8B" w:rsidRDefault="003E2C8B" w:rsidP="003E2C8B">
            <w:pPr>
              <w:spacing w:before="120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Соответствует —информация представлена в полном объеме, достоверность информации подтверждена проводившим проверку Экспертом по безопасности.</w:t>
            </w:r>
          </w:p>
        </w:tc>
      </w:tr>
      <w:tr w:rsidR="003E2C8B" w:rsidRPr="00E852C2" w:rsidTr="003514B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Default="003E2C8B" w:rsidP="007A1FA1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="007A1FA1" w:rsidRPr="007A1FA1">
              <w:rPr>
                <w:b/>
                <w:sz w:val="20"/>
                <w:szCs w:val="20"/>
                <w:vertAlign w:val="superscript"/>
              </w:rPr>
              <w:t xml:space="preserve"> Сноска </w:t>
            </w:r>
            <w:r w:rsidR="007A1FA1">
              <w:rPr>
                <w:b/>
                <w:sz w:val="20"/>
                <w:szCs w:val="20"/>
                <w:vertAlign w:val="superscript"/>
              </w:rPr>
              <w:t>6</w:t>
            </w:r>
            <w:r w:rsidRPr="003E2C8B">
              <w:rPr>
                <w:sz w:val="20"/>
                <w:szCs w:val="20"/>
              </w:rPr>
              <w:t>.</w:t>
            </w:r>
          </w:p>
          <w:p w:rsidR="007A1FA1" w:rsidRDefault="007A1FA1" w:rsidP="007A1FA1">
            <w:pPr>
              <w:rPr>
                <w:sz w:val="20"/>
                <w:szCs w:val="20"/>
              </w:rPr>
            </w:pPr>
          </w:p>
          <w:p w:rsidR="007A1FA1" w:rsidRPr="003E2C8B" w:rsidRDefault="007A1FA1" w:rsidP="007A1FA1">
            <w:pPr>
              <w:rPr>
                <w:sz w:val="20"/>
                <w:szCs w:val="20"/>
              </w:rPr>
            </w:pPr>
            <w:r w:rsidRPr="007A1FA1">
              <w:rPr>
                <w:b/>
                <w:sz w:val="20"/>
                <w:szCs w:val="20"/>
              </w:rPr>
              <w:t>Сноска 6:</w:t>
            </w:r>
            <w:r w:rsidRPr="007A1FA1">
              <w:rPr>
                <w:sz w:val="20"/>
                <w:szCs w:val="20"/>
              </w:rPr>
              <w:t xml:space="preserve"> отношении потенциальных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      </w:r>
          </w:p>
        </w:tc>
        <w:tc>
          <w:tcPr>
            <w:tcW w:w="65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В соответствии с приложенной к настоящим Требованиям к Поставщику, предъявляемым при проведении низкостоимостной закупки, Формой представления информации о цепочке собственников, включая конечных бенефициаров.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keepNext/>
              <w:suppressAutoHyphens/>
              <w:outlineLvl w:val="2"/>
              <w:rPr>
                <w:sz w:val="20"/>
                <w:szCs w:val="20"/>
              </w:rPr>
            </w:pPr>
            <w:bookmarkStart w:id="7" w:name="_Toc392495176"/>
            <w:bookmarkStart w:id="8" w:name="_Toc74824803"/>
            <w:bookmarkStart w:id="9" w:name="_Toc74824852"/>
            <w:bookmarkStart w:id="10" w:name="_Toc75435212"/>
            <w:bookmarkStart w:id="11" w:name="_Toc80627705"/>
            <w:r w:rsidRPr="003E2C8B">
              <w:rPr>
                <w:sz w:val="20"/>
                <w:szCs w:val="20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7"/>
            <w:r w:rsidRPr="003E2C8B">
              <w:rPr>
                <w:sz w:val="20"/>
                <w:szCs w:val="20"/>
              </w:rPr>
              <w:t>.</w:t>
            </w:r>
            <w:bookmarkEnd w:id="8"/>
            <w:bookmarkEnd w:id="9"/>
            <w:bookmarkEnd w:id="10"/>
            <w:bookmarkEnd w:id="11"/>
          </w:p>
          <w:p w:rsidR="003E2C8B" w:rsidRPr="003E2C8B" w:rsidRDefault="003E2C8B" w:rsidP="003E2C8B">
            <w:pPr>
              <w:keepNext/>
              <w:suppressAutoHyphens/>
              <w:outlineLvl w:val="2"/>
              <w:rPr>
                <w:sz w:val="20"/>
                <w:szCs w:val="20"/>
              </w:rPr>
            </w:pPr>
            <w:bookmarkStart w:id="12" w:name="_Toc392495177"/>
          </w:p>
          <w:p w:rsidR="003E2C8B" w:rsidRPr="003E2C8B" w:rsidRDefault="003E2C8B" w:rsidP="003E2C8B">
            <w:pPr>
              <w:keepNext/>
              <w:suppressAutoHyphens/>
              <w:spacing w:before="120"/>
              <w:outlineLvl w:val="2"/>
              <w:rPr>
                <w:sz w:val="20"/>
                <w:szCs w:val="20"/>
              </w:rPr>
            </w:pPr>
            <w:bookmarkStart w:id="13" w:name="_Toc74824804"/>
            <w:bookmarkStart w:id="14" w:name="_Toc74824853"/>
            <w:bookmarkStart w:id="15" w:name="_Toc75435213"/>
            <w:bookmarkStart w:id="16" w:name="_Toc80627706"/>
            <w:r w:rsidRPr="003E2C8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12"/>
            <w:r w:rsidRPr="003E2C8B">
              <w:rPr>
                <w:sz w:val="20"/>
                <w:szCs w:val="20"/>
              </w:rPr>
              <w:t>, полностью раскрыта, представлены достоверные сведения.</w:t>
            </w:r>
            <w:bookmarkEnd w:id="13"/>
            <w:bookmarkEnd w:id="14"/>
            <w:bookmarkEnd w:id="15"/>
            <w:bookmarkEnd w:id="16"/>
          </w:p>
        </w:tc>
      </w:tr>
      <w:tr w:rsidR="003E2C8B" w:rsidRPr="00E852C2" w:rsidTr="003514B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Поставщик не включен в Реестр недобросовестных Поставщиков, который ведется в соответствии с: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Федеральным законом №223-ФЗ от 18.07.2011 «О закупках товаров, работ, услуг отдельными видами юридических лиц»;</w:t>
            </w:r>
          </w:p>
          <w:p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Федеральным законом №44-ФЗ от 05.04.2013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5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На момент проведения проверки Поставщик не должен быть включен ни в один из следующих реестров: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Реестр недобросовестных Поставщиков по Федеральному закону №223-ФЗ от 18.07.2011 «О закупках товаров, работ, услуг отдельными видами юридических лиц»;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Реестр недобросовестных Поставщиков по Федеральному закону №44-ФЗ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:rsidR="003E2C8B" w:rsidRPr="003E2C8B" w:rsidRDefault="003E2C8B" w:rsidP="003E2C8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E2C8B" w:rsidRPr="003E2C8B" w:rsidRDefault="003E2C8B" w:rsidP="003E2C8B">
            <w:pPr>
              <w:spacing w:before="60"/>
              <w:jc w:val="both"/>
              <w:rPr>
                <w:i/>
                <w:color w:val="0000CC"/>
                <w:sz w:val="20"/>
                <w:szCs w:val="20"/>
                <w:u w:val="single"/>
              </w:rPr>
            </w:pPr>
            <w:r w:rsidRPr="003E2C8B">
              <w:rPr>
                <w:sz w:val="20"/>
                <w:szCs w:val="20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0" w:history="1">
              <w:r w:rsidRPr="003E2C8B">
                <w:rPr>
                  <w:rStyle w:val="af3"/>
                  <w:sz w:val="20"/>
                  <w:szCs w:val="20"/>
                </w:rPr>
                <w:t>http://zakupki.gov.ru</w:t>
              </w:r>
            </w:hyperlink>
            <w:r w:rsidRPr="003E2C8B">
              <w:rPr>
                <w:sz w:val="20"/>
                <w:szCs w:val="20"/>
              </w:rPr>
              <w:t xml:space="preserve">) 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Не соответствует — Поставщик включен в Реестр</w:t>
            </w:r>
            <w:r>
              <w:rPr>
                <w:sz w:val="20"/>
                <w:szCs w:val="20"/>
              </w:rPr>
              <w:t xml:space="preserve"> </w:t>
            </w:r>
            <w:r w:rsidRPr="003E2C8B">
              <w:rPr>
                <w:sz w:val="20"/>
                <w:szCs w:val="20"/>
              </w:rPr>
              <w:t xml:space="preserve">недобросовестных Поставщиков. </w:t>
            </w:r>
          </w:p>
          <w:p w:rsidR="003E2C8B" w:rsidRPr="003E2C8B" w:rsidRDefault="003E2C8B" w:rsidP="003E2C8B">
            <w:pPr>
              <w:rPr>
                <w:sz w:val="20"/>
                <w:szCs w:val="20"/>
              </w:rPr>
            </w:pPr>
          </w:p>
          <w:p w:rsidR="003E2C8B" w:rsidRPr="003E2C8B" w:rsidRDefault="003E2C8B" w:rsidP="003E2C8B">
            <w:pPr>
              <w:spacing w:before="120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Соответствует — Поставщик не включен в Реестр</w:t>
            </w:r>
            <w:r>
              <w:rPr>
                <w:sz w:val="20"/>
                <w:szCs w:val="20"/>
              </w:rPr>
              <w:t xml:space="preserve"> </w:t>
            </w:r>
            <w:r w:rsidRPr="003E2C8B">
              <w:rPr>
                <w:sz w:val="20"/>
                <w:szCs w:val="20"/>
              </w:rPr>
              <w:t>недобросовестных Поставщиков.</w:t>
            </w:r>
          </w:p>
        </w:tc>
      </w:tr>
      <w:tr w:rsidR="003E2C8B" w:rsidRPr="00E852C2" w:rsidTr="003514B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Непроведение ликвидации Поставщика – юридического лица, отсутствие вступившего </w:t>
            </w:r>
            <w:r w:rsidRPr="003E2C8B">
              <w:rPr>
                <w:color w:val="000000" w:themeColor="text1"/>
                <w:sz w:val="20"/>
                <w:szCs w:val="20"/>
              </w:rPr>
              <w:t>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Поставщика из ЕГРЮЛ/ЕГРИП, как недействующего юридического лица/индивидуального предпринимателя.</w:t>
            </w:r>
          </w:p>
          <w:p w:rsidR="003E2C8B" w:rsidRPr="003E2C8B" w:rsidRDefault="003E2C8B" w:rsidP="003E2C8B">
            <w:pPr>
              <w:rPr>
                <w:sz w:val="20"/>
                <w:szCs w:val="20"/>
              </w:rPr>
            </w:pPr>
          </w:p>
        </w:tc>
        <w:tc>
          <w:tcPr>
            <w:tcW w:w="65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(</w:t>
            </w:r>
            <w:hyperlink r:id="rId11" w:history="1">
              <w:r w:rsidRPr="003E2C8B">
                <w:rPr>
                  <w:rStyle w:val="af3"/>
                  <w:sz w:val="20"/>
                  <w:szCs w:val="20"/>
                </w:rPr>
                <w:t>http://www.vestnik-gosreg.ru/publ/vgr/</w:t>
              </w:r>
            </w:hyperlink>
            <w:r w:rsidRPr="003E2C8B">
              <w:rPr>
                <w:sz w:val="20"/>
                <w:szCs w:val="20"/>
              </w:rPr>
              <w:t>)</w:t>
            </w:r>
          </w:p>
          <w:p w:rsidR="003E2C8B" w:rsidRPr="003E2C8B" w:rsidRDefault="003E2C8B" w:rsidP="003E2C8B">
            <w:pPr>
              <w:rPr>
                <w:color w:val="000000"/>
                <w:sz w:val="20"/>
                <w:szCs w:val="20"/>
              </w:rPr>
            </w:pPr>
            <w:r w:rsidRPr="003E2C8B">
              <w:rPr>
                <w:color w:val="000000"/>
                <w:sz w:val="20"/>
                <w:szCs w:val="20"/>
              </w:rPr>
              <w:t>(</w:t>
            </w:r>
            <w:hyperlink r:id="rId12" w:history="1">
              <w:r w:rsidRPr="003E2C8B">
                <w:rPr>
                  <w:rStyle w:val="af3"/>
                  <w:sz w:val="20"/>
                  <w:szCs w:val="20"/>
                </w:rPr>
                <w:t>http://www.vestnik-gosreg.ru/publ/fz83/</w:t>
              </w:r>
            </w:hyperlink>
            <w:r w:rsidRPr="003E2C8B">
              <w:rPr>
                <w:color w:val="000000"/>
                <w:sz w:val="20"/>
                <w:szCs w:val="20"/>
              </w:rPr>
              <w:t>)</w:t>
            </w:r>
          </w:p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 (</w:t>
            </w:r>
            <w:hyperlink r:id="rId13" w:history="1">
              <w:r w:rsidRPr="003E2C8B">
                <w:rPr>
                  <w:rStyle w:val="af3"/>
                  <w:sz w:val="20"/>
                  <w:szCs w:val="20"/>
                  <w:lang w:val="en-US"/>
                </w:rPr>
                <w:t>http</w:t>
              </w:r>
              <w:r w:rsidRPr="003E2C8B">
                <w:rPr>
                  <w:rStyle w:val="af3"/>
                  <w:sz w:val="20"/>
                  <w:szCs w:val="20"/>
                </w:rPr>
                <w:t>://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kad</w:t>
              </w:r>
              <w:r w:rsidRPr="003E2C8B">
                <w:rPr>
                  <w:rStyle w:val="af3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arbitr</w:t>
              </w:r>
              <w:r w:rsidRPr="003E2C8B">
                <w:rPr>
                  <w:rStyle w:val="af3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ru</w:t>
              </w:r>
              <w:r w:rsidRPr="003E2C8B">
                <w:rPr>
                  <w:rStyle w:val="af3"/>
                  <w:sz w:val="20"/>
                  <w:szCs w:val="20"/>
                </w:rPr>
                <w:t>/</w:t>
              </w:r>
            </w:hyperlink>
            <w:r w:rsidRPr="003E2C8B">
              <w:rPr>
                <w:sz w:val="20"/>
                <w:szCs w:val="20"/>
              </w:rPr>
              <w:t>)</w:t>
            </w:r>
          </w:p>
          <w:p w:rsidR="003E2C8B" w:rsidRPr="003E2C8B" w:rsidRDefault="003E2C8B" w:rsidP="003E2C8B">
            <w:pPr>
              <w:rPr>
                <w:sz w:val="20"/>
                <w:szCs w:val="20"/>
              </w:rPr>
            </w:pPr>
          </w:p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Должно отсутствовать решение регистрирующего органа (ФНС РФ) о </w:t>
            </w:r>
            <w:r w:rsidRPr="003E2C8B">
              <w:rPr>
                <w:color w:val="000000" w:themeColor="text1"/>
                <w:sz w:val="20"/>
                <w:szCs w:val="20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3E2C8B">
              <w:rPr>
                <w:sz w:val="20"/>
                <w:szCs w:val="20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4" w:history="1">
              <w:r w:rsidRPr="003E2C8B">
                <w:rPr>
                  <w:rStyle w:val="af3"/>
                  <w:sz w:val="20"/>
                  <w:szCs w:val="20"/>
                </w:rPr>
                <w:t>http://www.vestnik-gosreg.ru/publ/fz83</w:t>
              </w:r>
            </w:hyperlink>
            <w:r w:rsidRPr="003E2C8B">
              <w:rPr>
                <w:sz w:val="20"/>
                <w:szCs w:val="20"/>
              </w:rPr>
              <w:t>) и других открытых источниках.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Не соответствует: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227" w:hanging="227"/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Поставщика– </w:t>
            </w:r>
            <w:r w:rsidRPr="003E2C8B">
              <w:rPr>
                <w:color w:val="000000" w:themeColor="text1"/>
                <w:sz w:val="20"/>
                <w:szCs w:val="20"/>
              </w:rPr>
              <w:t>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гражданина.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227" w:hanging="227"/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в отношении Поставщика -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227" w:hanging="227"/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в отношении Поставщика–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227" w:hanging="227"/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227" w:hanging="227"/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наличие вступившего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227" w:hanging="227"/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наличие завершённой внесудебной процедуры банкротства в отношении Поставщика (физического лица).</w:t>
            </w:r>
          </w:p>
          <w:p w:rsidR="003E2C8B" w:rsidRPr="003E2C8B" w:rsidRDefault="003E2C8B" w:rsidP="003E2C8B">
            <w:pPr>
              <w:rPr>
                <w:color w:val="000000" w:themeColor="text1"/>
                <w:sz w:val="20"/>
                <w:szCs w:val="20"/>
              </w:rPr>
            </w:pPr>
          </w:p>
          <w:p w:rsidR="003E2C8B" w:rsidRPr="003E2C8B" w:rsidRDefault="003E2C8B" w:rsidP="003E2C8B">
            <w:pPr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Соответствует: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227" w:hanging="227"/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юридическое лицо не находится в процессе ликвидации / отсутствует вступившее 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227" w:hanging="227"/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в отношении Поставщика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227" w:hanging="227"/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в отношении Поставщика–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227" w:hanging="227"/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отсутствуют вступившие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227" w:hanging="227"/>
              <w:rPr>
                <w:color w:val="000000" w:themeColor="text1"/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отсутствуют вступившие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3E2C8B" w:rsidRPr="003E2C8B" w:rsidRDefault="003E2C8B" w:rsidP="003E2C8B">
            <w:pPr>
              <w:spacing w:before="120"/>
              <w:rPr>
                <w:sz w:val="20"/>
                <w:szCs w:val="20"/>
              </w:rPr>
            </w:pPr>
            <w:r w:rsidRPr="003E2C8B">
              <w:rPr>
                <w:color w:val="000000" w:themeColor="text1"/>
                <w:sz w:val="20"/>
                <w:szCs w:val="20"/>
              </w:rPr>
              <w:t>отсутствует завершённая внесудебная процедура банкротства в отношении Поставщика (физического лица).</w:t>
            </w:r>
          </w:p>
        </w:tc>
      </w:tr>
      <w:tr w:rsidR="003E2C8B" w:rsidRPr="00E852C2" w:rsidTr="003514B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индивидуального предпринимателя.</w:t>
            </w:r>
          </w:p>
        </w:tc>
        <w:tc>
          <w:tcPr>
            <w:tcW w:w="65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pStyle w:val="Textbody"/>
              <w:widowControl/>
              <w:spacing w:after="0"/>
              <w:contextualSpacing/>
              <w:rPr>
                <w:rFonts w:cs="Times New Roman"/>
                <w:sz w:val="20"/>
                <w:szCs w:val="20"/>
              </w:rPr>
            </w:pPr>
            <w:r w:rsidRPr="003E2C8B">
              <w:rPr>
                <w:rFonts w:cs="Times New Roman"/>
                <w:sz w:val="20"/>
                <w:szCs w:val="20"/>
              </w:rPr>
              <w:t>Поставщик– юридическое лицо не должно быть включено ни в один из следующих реестров Федеральной налоговой службы России:</w:t>
            </w:r>
          </w:p>
          <w:p w:rsidR="003E2C8B" w:rsidRPr="003E2C8B" w:rsidRDefault="003E2C8B" w:rsidP="003E2C8B">
            <w:pPr>
              <w:pStyle w:val="Textbody"/>
              <w:widowControl/>
              <w:spacing w:after="0"/>
              <w:contextualSpacing/>
              <w:rPr>
                <w:rFonts w:cs="Times New Roman"/>
                <w:sz w:val="20"/>
                <w:szCs w:val="20"/>
              </w:rPr>
            </w:pPr>
          </w:p>
          <w:p w:rsidR="003E2C8B" w:rsidRPr="003E2C8B" w:rsidRDefault="003E2C8B" w:rsidP="003E2C8B">
            <w:pPr>
              <w:pStyle w:val="Textbody"/>
              <w:widowControl/>
              <w:numPr>
                <w:ilvl w:val="0"/>
                <w:numId w:val="41"/>
              </w:numPr>
              <w:spacing w:after="0"/>
              <w:contextualSpacing/>
              <w:rPr>
                <w:rStyle w:val="af3"/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3E2C8B">
              <w:rPr>
                <w:rFonts w:cs="Times New Roman"/>
                <w:sz w:val="20"/>
                <w:szCs w:val="20"/>
              </w:rPr>
              <w:t>«</w:t>
            </w:r>
            <w:hyperlink r:id="rId15" w:tgtFrame="_blank" w:history="1">
              <w:r w:rsidRPr="003E2C8B">
                <w:rPr>
                  <w:rFonts w:cs="Times New Roman"/>
                  <w:sz w:val="20"/>
                  <w:szCs w:val="20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3E2C8B">
              <w:rPr>
                <w:rFonts w:cs="Times New Roman"/>
                <w:sz w:val="20"/>
                <w:szCs w:val="20"/>
              </w:rPr>
              <w:t xml:space="preserve">» </w:t>
            </w:r>
            <w:r w:rsidRPr="003E2C8B">
              <w:rPr>
                <w:rStyle w:val="af3"/>
                <w:rFonts w:cs="Times New Roman"/>
                <w:sz w:val="20"/>
                <w:szCs w:val="20"/>
              </w:rPr>
              <w:t>(</w:t>
            </w:r>
            <w:hyperlink r:id="rId16" w:history="1"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https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</w:rPr>
                <w:t>://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service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nalog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ru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</w:rPr>
                <w:t>/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disfind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do</w:t>
              </w:r>
            </w:hyperlink>
            <w:r w:rsidRPr="003E2C8B">
              <w:rPr>
                <w:rStyle w:val="af3"/>
                <w:rFonts w:cs="Times New Roman"/>
                <w:sz w:val="20"/>
                <w:szCs w:val="20"/>
              </w:rPr>
              <w:t>)</w:t>
            </w:r>
          </w:p>
          <w:p w:rsidR="003E2C8B" w:rsidRPr="003E2C8B" w:rsidRDefault="003E2C8B" w:rsidP="003E2C8B">
            <w:pPr>
              <w:pStyle w:val="af1"/>
              <w:widowControl w:val="0"/>
              <w:numPr>
                <w:ilvl w:val="0"/>
                <w:numId w:val="41"/>
              </w:numPr>
              <w:tabs>
                <w:tab w:val="left" w:pos="1134"/>
              </w:tabs>
              <w:rPr>
                <w:sz w:val="20"/>
                <w:szCs w:val="20"/>
              </w:rPr>
            </w:pPr>
            <w:r w:rsidRPr="003E2C8B" w:rsidDel="008E7126">
              <w:rPr>
                <w:sz w:val="20"/>
                <w:szCs w:val="20"/>
              </w:rPr>
              <w:t xml:space="preserve"> </w:t>
            </w:r>
            <w:r w:rsidRPr="003E2C8B">
              <w:rPr>
                <w:sz w:val="20"/>
                <w:szCs w:val="20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7" w:history="1">
              <w:r w:rsidRPr="003E2C8B">
                <w:rPr>
                  <w:rStyle w:val="af3"/>
                  <w:sz w:val="20"/>
                  <w:szCs w:val="20"/>
                </w:rPr>
                <w:t>https://service.nalog.ru/svl.do</w:t>
              </w:r>
            </w:hyperlink>
            <w:r w:rsidRPr="003E2C8B">
              <w:rPr>
                <w:sz w:val="20"/>
                <w:szCs w:val="20"/>
              </w:rPr>
              <w:t>)</w:t>
            </w:r>
          </w:p>
          <w:p w:rsidR="003E2C8B" w:rsidRPr="003E2C8B" w:rsidRDefault="003E2C8B" w:rsidP="003E2C8B">
            <w:pPr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8" w:history="1">
              <w:r w:rsidRPr="003E2C8B">
                <w:rPr>
                  <w:rStyle w:val="af3"/>
                  <w:sz w:val="20"/>
                  <w:szCs w:val="20"/>
                  <w:lang w:val="en-US"/>
                </w:rPr>
                <w:t>http</w:t>
              </w:r>
              <w:r w:rsidRPr="003E2C8B">
                <w:rPr>
                  <w:rStyle w:val="af3"/>
                  <w:sz w:val="20"/>
                  <w:szCs w:val="20"/>
                </w:rPr>
                <w:t>://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kad</w:t>
              </w:r>
              <w:r w:rsidRPr="003E2C8B">
                <w:rPr>
                  <w:rStyle w:val="af3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arbitr</w:t>
              </w:r>
              <w:r w:rsidRPr="003E2C8B">
                <w:rPr>
                  <w:rStyle w:val="af3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ru</w:t>
              </w:r>
              <w:r w:rsidRPr="003E2C8B">
                <w:rPr>
                  <w:rStyle w:val="af3"/>
                  <w:sz w:val="20"/>
                  <w:szCs w:val="20"/>
                </w:rPr>
                <w:t>/</w:t>
              </w:r>
            </w:hyperlink>
            <w:r w:rsidRPr="003E2C8B">
              <w:rPr>
                <w:sz w:val="20"/>
                <w:szCs w:val="20"/>
              </w:rPr>
              <w:t>) в отношении: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индивидуального предпринимателя.</w:t>
            </w:r>
          </w:p>
          <w:p w:rsidR="003E2C8B" w:rsidRPr="003E2C8B" w:rsidRDefault="003E2C8B" w:rsidP="003E2C8B">
            <w:pPr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 </w:t>
            </w:r>
          </w:p>
          <w:p w:rsidR="003E2C8B" w:rsidRPr="003E2C8B" w:rsidRDefault="003E2C8B" w:rsidP="003E2C8B">
            <w:pPr>
              <w:spacing w:before="120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tabs>
                <w:tab w:val="center" w:pos="4677"/>
                <w:tab w:val="right" w:pos="9355"/>
              </w:tabs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индивидуального предпринимателя.</w:t>
            </w:r>
          </w:p>
          <w:p w:rsidR="003E2C8B" w:rsidRPr="003E2C8B" w:rsidRDefault="003E2C8B" w:rsidP="003E2C8B">
            <w:pPr>
              <w:tabs>
                <w:tab w:val="center" w:pos="4677"/>
                <w:tab w:val="right" w:pos="9355"/>
              </w:tabs>
              <w:contextualSpacing/>
              <w:rPr>
                <w:sz w:val="20"/>
                <w:szCs w:val="20"/>
              </w:rPr>
            </w:pPr>
          </w:p>
          <w:p w:rsidR="003E2C8B" w:rsidRPr="003E2C8B" w:rsidRDefault="003E2C8B" w:rsidP="003E2C8B">
            <w:pPr>
              <w:tabs>
                <w:tab w:val="center" w:pos="4677"/>
                <w:tab w:val="right" w:pos="9355"/>
              </w:tabs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Соответствует — отсутствуют соответствующие судебные решения, а также Поставщик не включен в соответствующий реестр ФНС РФ в отношении: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индивидуального предпринимателя.</w:t>
            </w:r>
          </w:p>
        </w:tc>
      </w:tr>
      <w:tr w:rsidR="003E2C8B" w:rsidRPr="007F136C" w:rsidTr="003514B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Отсутствие в деятельности Поставщика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3E2C8B">
              <w:rPr>
                <w:sz w:val="20"/>
                <w:szCs w:val="20"/>
              </w:rPr>
              <w:br/>
              <w:t>№ 125-ФЗ);</w:t>
            </w:r>
          </w:p>
          <w:p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Уголовный кодекс Российской Федерации; </w:t>
            </w:r>
          </w:p>
          <w:p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65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 w:rsidRPr="003E2C8B">
              <w:rPr>
                <w:bCs/>
                <w:sz w:val="20"/>
                <w:szCs w:val="20"/>
              </w:rPr>
              <w:t xml:space="preserve">Поставщик </w:t>
            </w:r>
            <w:r w:rsidRPr="003E2C8B">
              <w:rPr>
                <w:sz w:val="20"/>
                <w:szCs w:val="20"/>
              </w:rPr>
              <w:t>не должен иметь трудовых отношений с вышеуказанными лицами.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Не соответствует: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364" w:hanging="283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364" w:hanging="283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потенциальный 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3E2C8B" w:rsidRPr="003E2C8B" w:rsidRDefault="003E2C8B" w:rsidP="003E2C8B">
            <w:pPr>
              <w:numPr>
                <w:ilvl w:val="0"/>
                <w:numId w:val="13"/>
              </w:numPr>
              <w:ind w:left="364" w:hanging="283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3E2C8B" w:rsidRPr="003E2C8B" w:rsidRDefault="003E2C8B" w:rsidP="003E2C8B">
            <w:pPr>
              <w:rPr>
                <w:sz w:val="20"/>
                <w:szCs w:val="20"/>
              </w:rPr>
            </w:pPr>
          </w:p>
          <w:p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Соответствует: </w:t>
            </w:r>
          </w:p>
          <w:p w:rsidR="003E2C8B" w:rsidRPr="003E2C8B" w:rsidRDefault="003E2C8B" w:rsidP="003E2C8B">
            <w:pPr>
              <w:numPr>
                <w:ilvl w:val="0"/>
                <w:numId w:val="12"/>
              </w:numPr>
              <w:ind w:left="364" w:hanging="283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E2C8B" w:rsidRPr="003E2C8B" w:rsidRDefault="003E2C8B" w:rsidP="003E2C8B">
            <w:pPr>
              <w:numPr>
                <w:ilvl w:val="0"/>
                <w:numId w:val="12"/>
              </w:numPr>
              <w:ind w:left="364" w:hanging="283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потенциальный 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потенциальный 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C2323A" w:rsidRDefault="00C2323A" w:rsidP="00CE5FA0">
      <w:pPr>
        <w:jc w:val="both"/>
        <w:rPr>
          <w:sz w:val="28"/>
          <w:szCs w:val="28"/>
        </w:rPr>
      </w:pPr>
    </w:p>
    <w:p w:rsidR="003251E9" w:rsidRDefault="003251E9" w:rsidP="00CE5FA0">
      <w:pPr>
        <w:jc w:val="both"/>
        <w:rPr>
          <w:sz w:val="28"/>
          <w:szCs w:val="28"/>
        </w:rPr>
        <w:sectPr w:rsidR="003251E9" w:rsidSect="009D4123">
          <w:headerReference w:type="default" r:id="rId19"/>
          <w:pgSz w:w="16838" w:h="11906" w:orient="landscape"/>
          <w:pgMar w:top="1051" w:right="1134" w:bottom="1531" w:left="1134" w:header="737" w:footer="680" w:gutter="0"/>
          <w:pgNumType w:start="1"/>
          <w:cols w:space="708"/>
          <w:titlePg/>
          <w:docGrid w:linePitch="360"/>
        </w:sectPr>
      </w:pPr>
    </w:p>
    <w:p w:rsidR="00E0165A" w:rsidRPr="00A75030" w:rsidRDefault="00E0165A" w:rsidP="00E0165A">
      <w:bookmarkStart w:id="17" w:name="_Toc418011616"/>
      <w:bookmarkStart w:id="18" w:name="_Ref413238756"/>
      <w:r w:rsidRPr="00A75030">
        <w:t>Форма 1: Анкета-заявка</w:t>
      </w:r>
      <w:bookmarkEnd w:id="17"/>
    </w:p>
    <w:p w:rsidR="00E0165A" w:rsidRDefault="00E0165A" w:rsidP="00E0165A">
      <w:pPr>
        <w:jc w:val="center"/>
        <w:rPr>
          <w:b/>
          <w:sz w:val="20"/>
          <w:szCs w:val="20"/>
          <w:vertAlign w:val="superscript"/>
        </w:rPr>
      </w:pPr>
      <w:r>
        <w:rPr>
          <w:rFonts w:ascii="Arial" w:hAnsi="Arial" w:cs="Arial"/>
          <w:b/>
          <w:bCs/>
        </w:rPr>
        <w:t>АНКЕТА-ЗАЯВКА</w:t>
      </w:r>
      <w:r w:rsidRPr="00E0165A">
        <w:rPr>
          <w:b/>
          <w:sz w:val="20"/>
          <w:szCs w:val="20"/>
          <w:vertAlign w:val="superscript"/>
        </w:rPr>
        <w:t xml:space="preserve"> </w:t>
      </w:r>
      <w:r w:rsidRPr="007A1FA1">
        <w:rPr>
          <w:b/>
          <w:sz w:val="20"/>
          <w:szCs w:val="20"/>
          <w:vertAlign w:val="superscript"/>
        </w:rPr>
        <w:t xml:space="preserve">Сноска </w:t>
      </w:r>
      <w:r>
        <w:rPr>
          <w:b/>
          <w:sz w:val="20"/>
          <w:szCs w:val="20"/>
          <w:vertAlign w:val="superscript"/>
        </w:rPr>
        <w:t>7</w:t>
      </w:r>
    </w:p>
    <w:p w:rsidR="00E0165A" w:rsidRPr="00E0165A" w:rsidRDefault="00E0165A" w:rsidP="00E0165A">
      <w:pPr>
        <w:rPr>
          <w:sz w:val="20"/>
          <w:szCs w:val="20"/>
        </w:rPr>
      </w:pPr>
      <w:r w:rsidRPr="00E0165A">
        <w:rPr>
          <w:b/>
          <w:sz w:val="20"/>
          <w:szCs w:val="20"/>
        </w:rPr>
        <w:t>Сноска 7:</w:t>
      </w:r>
      <w:r w:rsidRPr="00E0165A">
        <w:rPr>
          <w:sz w:val="20"/>
          <w:szCs w:val="20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  <w:p w:rsidR="00E0165A" w:rsidRPr="00203244" w:rsidRDefault="00E0165A" w:rsidP="00E0165A">
      <w:pPr>
        <w:jc w:val="center"/>
        <w:rPr>
          <w:rFonts w:ascii="Arial" w:hAnsi="Arial" w:cs="Arial"/>
          <w:b/>
          <w:bCs/>
        </w:rPr>
      </w:pPr>
    </w:p>
    <w:p w:rsidR="00E0165A" w:rsidRPr="002007FF" w:rsidRDefault="00E0165A" w:rsidP="00E0165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:rsidR="00E0165A" w:rsidRPr="002007FF" w:rsidRDefault="00E0165A" w:rsidP="00E0165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>АО «НК «РОСНЕФТЬ» /ОГ</w:t>
      </w:r>
      <w:r w:rsidRPr="00E97D97">
        <w:rPr>
          <w:i/>
        </w:rPr>
        <w:t xml:space="preserve"> ПАО «НК «</w:t>
      </w:r>
      <w:r w:rsidRPr="002007FF">
        <w:rPr>
          <w:i/>
        </w:rPr>
        <w:t>РОСНЕФТЬ»</w:t>
      </w:r>
      <w:r w:rsidRPr="002007FF">
        <w:t>]</w:t>
      </w:r>
    </w:p>
    <w:p w:rsidR="00E0165A" w:rsidRPr="00203244" w:rsidRDefault="00E0165A" w:rsidP="00E0165A"/>
    <w:p w:rsidR="00E0165A" w:rsidRPr="005674DD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E0165A" w:rsidRPr="005674DD" w:rsidRDefault="00E0165A" w:rsidP="00E0165A">
      <w:pPr>
        <w:pStyle w:val="af1"/>
        <w:spacing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0165A" w:rsidRPr="005674DD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0165A" w:rsidRPr="00DC6524" w:rsidTr="00DF694A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0165A" w:rsidRPr="00DC6524" w:rsidRDefault="00E0165A" w:rsidP="00DF694A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0165A" w:rsidRPr="00DC652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0165A" w:rsidRPr="00DC652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0165A" w:rsidRPr="00DC652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E0165A" w:rsidRPr="005674DD" w:rsidTr="00DF694A">
        <w:tc>
          <w:tcPr>
            <w:tcW w:w="693" w:type="dxa"/>
            <w:tcBorders>
              <w:top w:val="single" w:sz="12" w:space="0" w:color="auto"/>
            </w:tcBorders>
          </w:tcPr>
          <w:p w:rsidR="00E0165A" w:rsidRPr="005674DD" w:rsidRDefault="00E0165A" w:rsidP="00DF694A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0165A" w:rsidRPr="005674DD" w:rsidRDefault="00E0165A" w:rsidP="00DF694A"/>
        </w:tc>
        <w:tc>
          <w:tcPr>
            <w:tcW w:w="5044" w:type="dxa"/>
            <w:tcBorders>
              <w:top w:val="single" w:sz="12" w:space="0" w:color="auto"/>
            </w:tcBorders>
          </w:tcPr>
          <w:p w:rsidR="00E0165A" w:rsidRPr="005674DD" w:rsidRDefault="00E0165A" w:rsidP="00DF694A"/>
        </w:tc>
        <w:tc>
          <w:tcPr>
            <w:tcW w:w="2324" w:type="dxa"/>
            <w:tcBorders>
              <w:top w:val="single" w:sz="12" w:space="0" w:color="auto"/>
            </w:tcBorders>
          </w:tcPr>
          <w:p w:rsidR="00E0165A" w:rsidRPr="005674DD" w:rsidRDefault="00E0165A" w:rsidP="00DF694A"/>
        </w:tc>
      </w:tr>
      <w:tr w:rsidR="00E0165A" w:rsidRPr="005674DD" w:rsidTr="00DF694A">
        <w:tc>
          <w:tcPr>
            <w:tcW w:w="693" w:type="dxa"/>
          </w:tcPr>
          <w:p w:rsidR="00E0165A" w:rsidRPr="005674DD" w:rsidRDefault="00E0165A" w:rsidP="00DF694A">
            <w:r w:rsidRPr="005674DD">
              <w:t>2</w:t>
            </w:r>
          </w:p>
        </w:tc>
        <w:tc>
          <w:tcPr>
            <w:tcW w:w="1794" w:type="dxa"/>
          </w:tcPr>
          <w:p w:rsidR="00E0165A" w:rsidRPr="005674DD" w:rsidRDefault="00E0165A" w:rsidP="00DF694A"/>
        </w:tc>
        <w:tc>
          <w:tcPr>
            <w:tcW w:w="5044" w:type="dxa"/>
          </w:tcPr>
          <w:p w:rsidR="00E0165A" w:rsidRPr="005674DD" w:rsidRDefault="00E0165A" w:rsidP="00DF694A"/>
        </w:tc>
        <w:tc>
          <w:tcPr>
            <w:tcW w:w="2324" w:type="dxa"/>
          </w:tcPr>
          <w:p w:rsidR="00E0165A" w:rsidRPr="005674DD" w:rsidRDefault="00E0165A" w:rsidP="00DF694A"/>
        </w:tc>
      </w:tr>
      <w:tr w:rsidR="00E0165A" w:rsidRPr="005674DD" w:rsidTr="00DF694A">
        <w:tc>
          <w:tcPr>
            <w:tcW w:w="693" w:type="dxa"/>
          </w:tcPr>
          <w:p w:rsidR="00E0165A" w:rsidRPr="005674DD" w:rsidRDefault="00E0165A" w:rsidP="00DF694A">
            <w:r w:rsidRPr="005674DD">
              <w:t>…</w:t>
            </w:r>
          </w:p>
        </w:tc>
        <w:tc>
          <w:tcPr>
            <w:tcW w:w="1794" w:type="dxa"/>
          </w:tcPr>
          <w:p w:rsidR="00E0165A" w:rsidRPr="005674DD" w:rsidRDefault="00E0165A" w:rsidP="00DF694A"/>
        </w:tc>
        <w:tc>
          <w:tcPr>
            <w:tcW w:w="5044" w:type="dxa"/>
          </w:tcPr>
          <w:p w:rsidR="00E0165A" w:rsidRPr="005674DD" w:rsidRDefault="00E0165A" w:rsidP="00DF694A"/>
        </w:tc>
        <w:tc>
          <w:tcPr>
            <w:tcW w:w="2324" w:type="dxa"/>
          </w:tcPr>
          <w:p w:rsidR="00E0165A" w:rsidRPr="005674DD" w:rsidRDefault="00E0165A" w:rsidP="00DF694A"/>
        </w:tc>
      </w:tr>
    </w:tbl>
    <w:p w:rsidR="00E0165A" w:rsidRPr="005674DD" w:rsidRDefault="00E0165A" w:rsidP="00E0165A">
      <w:pPr>
        <w:pStyle w:val="af1"/>
        <w:spacing w:line="276" w:lineRule="auto"/>
        <w:rPr>
          <w:bCs/>
          <w:sz w:val="22"/>
          <w:szCs w:val="22"/>
        </w:rPr>
      </w:pPr>
    </w:p>
    <w:p w:rsidR="00E0165A" w:rsidRPr="005674DD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0165A" w:rsidRPr="00B91D18" w:rsidRDefault="00E0165A" w:rsidP="00E0165A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E0165A" w:rsidRPr="00E30FF2" w:rsidRDefault="00E0165A" w:rsidP="00E0165A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E0165A" w:rsidRPr="00E30FF2" w:rsidRDefault="00E0165A" w:rsidP="00E0165A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E0165A" w:rsidRPr="00B91D18" w:rsidRDefault="00E0165A" w:rsidP="00E0165A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E0165A" w:rsidRPr="00E30FF2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0165A" w:rsidRPr="00E30FF2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0165A" w:rsidRPr="00E30FF2" w:rsidRDefault="00E0165A" w:rsidP="00E0165A">
      <w:pPr>
        <w:pStyle w:val="af1"/>
        <w:spacing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0165A" w:rsidRPr="00E30FF2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0165A" w:rsidRPr="00E30FF2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0165A" w:rsidRPr="00B91D18" w:rsidRDefault="00E0165A" w:rsidP="00E0165A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E0165A" w:rsidRPr="001A011E" w:rsidRDefault="00E0165A" w:rsidP="00E0165A">
      <w:pPr>
        <w:pStyle w:val="af1"/>
        <w:keepNext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0165A" w:rsidRPr="005674DD" w:rsidRDefault="00E0165A" w:rsidP="00E0165A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0165A" w:rsidRPr="005674DD" w:rsidRDefault="00E0165A" w:rsidP="00E0165A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0165A" w:rsidRPr="005674DD" w:rsidRDefault="00E0165A" w:rsidP="00E0165A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0165A" w:rsidRPr="005674DD" w:rsidRDefault="00E0165A" w:rsidP="00E0165A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0165A" w:rsidRPr="005674DD" w:rsidRDefault="00E0165A" w:rsidP="00E0165A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0165A" w:rsidRPr="005674DD" w:rsidRDefault="00E0165A" w:rsidP="00E0165A">
      <w:pPr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0165A" w:rsidRPr="005674DD" w:rsidRDefault="00E0165A" w:rsidP="00E0165A">
      <w:pPr>
        <w:pStyle w:val="af1"/>
        <w:keepNext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E0165A" w:rsidRPr="00203244" w:rsidTr="00DF694A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0165A" w:rsidRPr="00203244" w:rsidTr="00DF694A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</w:tr>
      <w:tr w:rsidR="00E0165A" w:rsidRPr="00203244" w:rsidTr="00DF694A">
        <w:tc>
          <w:tcPr>
            <w:tcW w:w="255" w:type="pct"/>
            <w:tcBorders>
              <w:left w:val="single" w:sz="12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</w:tr>
      <w:tr w:rsidR="00E0165A" w:rsidRPr="00203244" w:rsidTr="00DF694A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</w:tr>
    </w:tbl>
    <w:p w:rsidR="00E0165A" w:rsidRPr="00203244" w:rsidRDefault="00E0165A" w:rsidP="00E0165A">
      <w:pPr>
        <w:rPr>
          <w:rFonts w:ascii="Arial" w:hAnsi="Arial" w:cs="Arial"/>
          <w:sz w:val="20"/>
          <w:szCs w:val="20"/>
        </w:rPr>
      </w:pPr>
    </w:p>
    <w:p w:rsidR="00E0165A" w:rsidRPr="00E97D97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6720"/>
        <w:gridCol w:w="2287"/>
      </w:tblGrid>
      <w:tr w:rsidR="00E0165A" w:rsidRPr="00203244" w:rsidTr="00DF694A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E0165A" w:rsidRPr="00203244" w:rsidTr="00DF694A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</w:tr>
      <w:tr w:rsidR="00E0165A" w:rsidRPr="00203244" w:rsidTr="00DF694A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</w:tr>
    </w:tbl>
    <w:p w:rsidR="00E0165A" w:rsidRPr="005674DD" w:rsidRDefault="00E0165A" w:rsidP="00E0165A">
      <w:pPr>
        <w:pStyle w:val="af1"/>
        <w:spacing w:line="276" w:lineRule="auto"/>
        <w:rPr>
          <w:sz w:val="22"/>
          <w:szCs w:val="22"/>
        </w:rPr>
      </w:pPr>
    </w:p>
    <w:p w:rsidR="00E0165A" w:rsidRPr="005674DD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E0165A" w:rsidRPr="00203244" w:rsidTr="00DF694A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0165A" w:rsidRDefault="00E0165A" w:rsidP="00DF694A">
            <w:pPr>
              <w:pStyle w:val="af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0165A" w:rsidRPr="00203244" w:rsidRDefault="00E0165A" w:rsidP="00DF694A">
            <w:pPr>
              <w:pStyle w:val="af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pStyle w:val="af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pStyle w:val="af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E0165A" w:rsidRPr="00203244" w:rsidTr="00DF694A">
        <w:tc>
          <w:tcPr>
            <w:tcW w:w="1565" w:type="pct"/>
            <w:tcBorders>
              <w:top w:val="single" w:sz="12" w:space="0" w:color="auto"/>
            </w:tcBorders>
          </w:tcPr>
          <w:p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</w:tr>
      <w:tr w:rsidR="00E0165A" w:rsidRPr="00203244" w:rsidTr="00DF694A">
        <w:tc>
          <w:tcPr>
            <w:tcW w:w="1565" w:type="pct"/>
          </w:tcPr>
          <w:p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</w:tr>
    </w:tbl>
    <w:p w:rsidR="00E0165A" w:rsidRPr="00203244" w:rsidRDefault="00E0165A" w:rsidP="00E0165A">
      <w:pPr>
        <w:pStyle w:val="af1"/>
        <w:spacing w:line="276" w:lineRule="auto"/>
      </w:pPr>
      <w:r w:rsidRPr="00203244">
        <w:t>_____________</w:t>
      </w:r>
      <w:r>
        <w:t>______________</w:t>
      </w:r>
      <w:r w:rsidRPr="00203244">
        <w:t>_________________________________________________</w:t>
      </w:r>
    </w:p>
    <w:p w:rsidR="00E0165A" w:rsidRPr="005674DD" w:rsidRDefault="00E0165A" w:rsidP="00E0165A">
      <w:pPr>
        <w:pStyle w:val="af1"/>
        <w:spacing w:line="276" w:lineRule="auto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0165A" w:rsidRPr="00203244" w:rsidTr="00DF694A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0165A" w:rsidRPr="00203244" w:rsidTr="00DF694A">
        <w:tc>
          <w:tcPr>
            <w:tcW w:w="6380" w:type="dxa"/>
            <w:tcBorders>
              <w:top w:val="single" w:sz="12" w:space="0" w:color="auto"/>
            </w:tcBorders>
          </w:tcPr>
          <w:p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0165A" w:rsidRPr="00203244" w:rsidTr="00DF694A">
        <w:tc>
          <w:tcPr>
            <w:tcW w:w="6380" w:type="dxa"/>
          </w:tcPr>
          <w:p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0165A" w:rsidRPr="00203244" w:rsidTr="00DF694A">
        <w:tc>
          <w:tcPr>
            <w:tcW w:w="6380" w:type="dxa"/>
          </w:tcPr>
          <w:p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E0165A" w:rsidRPr="00B91D18" w:rsidRDefault="00E0165A" w:rsidP="00E0165A">
      <w:pPr>
        <w:pStyle w:val="af1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E0165A" w:rsidRPr="005674DD" w:rsidRDefault="00E0165A" w:rsidP="00E0165A">
      <w:pPr>
        <w:pStyle w:val="af1"/>
        <w:spacing w:line="276" w:lineRule="auto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0165A" w:rsidRDefault="00E0165A" w:rsidP="00E0165A">
      <w:pPr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E0165A" w:rsidRDefault="00E0165A" w:rsidP="00E0165A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E0165A" w:rsidRPr="005674DD" w:rsidRDefault="00E0165A" w:rsidP="00E0165A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E0165A" w:rsidRPr="00B91D18" w:rsidRDefault="00E0165A" w:rsidP="00E0165A">
      <w:pPr>
        <w:ind w:right="425"/>
        <w:rPr>
          <w:i/>
          <w:iCs/>
          <w:color w:val="000000"/>
          <w:sz w:val="20"/>
        </w:rPr>
      </w:pPr>
    </w:p>
    <w:p w:rsidR="00E0165A" w:rsidRPr="00FF4D0B" w:rsidRDefault="00E0165A" w:rsidP="00E0165A">
      <w:pPr>
        <w:pStyle w:val="af1"/>
        <w:keepNext/>
        <w:spacing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E0165A" w:rsidRPr="00203244" w:rsidRDefault="00E0165A" w:rsidP="00E0165A">
      <w:pPr>
        <w:pStyle w:val="af1"/>
        <w:numPr>
          <w:ilvl w:val="0"/>
          <w:numId w:val="32"/>
        </w:numPr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E0165A" w:rsidRPr="00203244" w:rsidRDefault="00E0165A" w:rsidP="00E0165A">
      <w:pPr>
        <w:pStyle w:val="af1"/>
        <w:numPr>
          <w:ilvl w:val="0"/>
          <w:numId w:val="32"/>
        </w:numPr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E0165A" w:rsidRPr="004430C8" w:rsidRDefault="00E0165A" w:rsidP="00E0165A">
      <w:pPr>
        <w:pStyle w:val="af1"/>
        <w:numPr>
          <w:ilvl w:val="0"/>
          <w:numId w:val="32"/>
        </w:numPr>
        <w:spacing w:line="276" w:lineRule="auto"/>
        <w:contextualSpacing w:val="0"/>
        <w:jc w:val="both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E0165A" w:rsidRPr="00FF4D0B" w:rsidRDefault="00E0165A" w:rsidP="00E0165A">
      <w:pPr>
        <w:pStyle w:val="af1"/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0165A" w:rsidRPr="00FF4D0B" w:rsidRDefault="00E0165A" w:rsidP="00E0165A">
      <w:pPr>
        <w:pStyle w:val="af1"/>
        <w:widowControl w:val="0"/>
        <w:numPr>
          <w:ilvl w:val="0"/>
          <w:numId w:val="31"/>
        </w:numPr>
        <w:spacing w:line="276" w:lineRule="auto"/>
        <w:contextualSpacing w:val="0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0165A" w:rsidRPr="00FF4D0B" w:rsidRDefault="00E0165A" w:rsidP="00E0165A">
      <w:pPr>
        <w:pStyle w:val="af1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0165A" w:rsidRPr="00203244" w:rsidRDefault="00E0165A" w:rsidP="00E0165A">
      <w:pPr>
        <w:pStyle w:val="af1"/>
        <w:spacing w:line="276" w:lineRule="auto"/>
      </w:pPr>
    </w:p>
    <w:p w:rsidR="00E0165A" w:rsidRPr="006476DE" w:rsidRDefault="00E0165A" w:rsidP="00E0165A">
      <w:pPr>
        <w:pStyle w:val="af1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0165A" w:rsidRPr="00203244" w:rsidTr="00DF694A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0165A" w:rsidRPr="00203244" w:rsidTr="00DF694A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0165A" w:rsidRPr="00203244" w:rsidTr="00DF694A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0165A" w:rsidRPr="00203244" w:rsidRDefault="00E0165A" w:rsidP="00DF694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0165A" w:rsidRPr="00203244" w:rsidRDefault="00E0165A" w:rsidP="00DF694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0165A" w:rsidRPr="00203244" w:rsidTr="00DF694A">
        <w:tc>
          <w:tcPr>
            <w:tcW w:w="1480" w:type="dxa"/>
            <w:tcMar>
              <w:left w:w="57" w:type="dxa"/>
              <w:right w:w="57" w:type="dxa"/>
            </w:tcMar>
          </w:tcPr>
          <w:p w:rsidR="00E0165A" w:rsidRPr="00203244" w:rsidRDefault="00E0165A" w:rsidP="00DF694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0165A" w:rsidRPr="00203244" w:rsidRDefault="00E0165A" w:rsidP="00DF694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53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53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53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0165A" w:rsidRPr="00203244" w:rsidTr="00DF694A">
        <w:tc>
          <w:tcPr>
            <w:tcW w:w="1480" w:type="dxa"/>
            <w:tcMar>
              <w:left w:w="57" w:type="dxa"/>
              <w:right w:w="57" w:type="dxa"/>
            </w:tcMar>
          </w:tcPr>
          <w:p w:rsidR="00E0165A" w:rsidRPr="00203244" w:rsidRDefault="00E0165A" w:rsidP="00DF694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0165A" w:rsidRPr="00203244" w:rsidRDefault="00E0165A" w:rsidP="00DF694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65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65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65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0165A" w:rsidRPr="00B91D18" w:rsidRDefault="00E0165A" w:rsidP="00E0165A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0165A" w:rsidRPr="00B91D18" w:rsidRDefault="00E0165A" w:rsidP="00E0165A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0165A" w:rsidRPr="00DC6524" w:rsidRDefault="00E0165A" w:rsidP="00E0165A">
      <w:pPr>
        <w:spacing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</w:t>
      </w:r>
      <w:r>
        <w:rPr>
          <w:i/>
        </w:rPr>
        <w:t>П</w:t>
      </w:r>
      <w:r w:rsidRPr="00973303">
        <w:rPr>
          <w:i/>
        </w:rPr>
        <w:t xml:space="preserve">АО «НК «РОСНЕФТЬ» / ОГ </w:t>
      </w:r>
      <w:r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E0165A" w:rsidRPr="00203244" w:rsidTr="00DF694A">
        <w:tc>
          <w:tcPr>
            <w:tcW w:w="1125" w:type="dxa"/>
            <w:vAlign w:val="center"/>
          </w:tcPr>
          <w:p w:rsidR="00E0165A" w:rsidRPr="00203244" w:rsidRDefault="00E0165A" w:rsidP="00DF694A">
            <w:pPr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E0165A" w:rsidRPr="00203244" w:rsidRDefault="00E0165A" w:rsidP="00DF694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E0165A" w:rsidRPr="00203244" w:rsidRDefault="00E0165A" w:rsidP="00DF694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E0165A" w:rsidRPr="00203244" w:rsidRDefault="00E0165A" w:rsidP="00DF694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E0165A" w:rsidRPr="00203244" w:rsidRDefault="00E0165A" w:rsidP="00DF694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E0165A" w:rsidRPr="00203244" w:rsidTr="00DF694A">
        <w:tc>
          <w:tcPr>
            <w:tcW w:w="1125" w:type="dxa"/>
          </w:tcPr>
          <w:p w:rsidR="00E0165A" w:rsidRPr="00203244" w:rsidRDefault="00E0165A" w:rsidP="00DF694A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E0165A" w:rsidRPr="00203244" w:rsidRDefault="00E0165A" w:rsidP="00DF694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E0165A" w:rsidRPr="00203244" w:rsidRDefault="00E0165A" w:rsidP="00DF694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E0165A" w:rsidRPr="00203244" w:rsidRDefault="00E0165A" w:rsidP="00DF694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E0165A" w:rsidRPr="00203244" w:rsidRDefault="00E0165A" w:rsidP="00DF694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E0165A" w:rsidRPr="00DC6524" w:rsidRDefault="00E0165A" w:rsidP="00E0165A">
      <w:pPr>
        <w:pStyle w:val="af1"/>
        <w:spacing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 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0165A" w:rsidRPr="00203244" w:rsidRDefault="00E0165A" w:rsidP="00E0165A">
      <w:pPr>
        <w:pStyle w:val="af1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E0165A" w:rsidRPr="00203244" w:rsidTr="00DF694A">
        <w:trPr>
          <w:trHeight w:val="1463"/>
        </w:trPr>
        <w:tc>
          <w:tcPr>
            <w:tcW w:w="1860" w:type="pct"/>
          </w:tcPr>
          <w:p w:rsidR="00E0165A" w:rsidRPr="00203244" w:rsidRDefault="00E0165A" w:rsidP="00DF694A">
            <w:r w:rsidRPr="00203244">
              <w:t>Должность</w:t>
            </w:r>
          </w:p>
          <w:p w:rsidR="00E0165A" w:rsidRPr="00203244" w:rsidRDefault="00E0165A" w:rsidP="00DF694A">
            <w:r>
              <w:t>Руководителя Поставщика</w:t>
            </w:r>
          </w:p>
          <w:p w:rsidR="00E0165A" w:rsidRPr="00203244" w:rsidRDefault="00E0165A" w:rsidP="00DF694A">
            <w:pPr>
              <w:jc w:val="right"/>
            </w:pPr>
          </w:p>
          <w:p w:rsidR="00E0165A" w:rsidRPr="00203244" w:rsidRDefault="00E0165A" w:rsidP="00DF694A">
            <w:r w:rsidRPr="00203244">
              <w:t xml:space="preserve">  МП</w:t>
            </w:r>
          </w:p>
        </w:tc>
        <w:tc>
          <w:tcPr>
            <w:tcW w:w="1227" w:type="pct"/>
          </w:tcPr>
          <w:p w:rsidR="00E0165A" w:rsidRPr="00203244" w:rsidRDefault="00E0165A" w:rsidP="00DF694A">
            <w:pPr>
              <w:jc w:val="center"/>
            </w:pPr>
            <w:r w:rsidRPr="00203244">
              <w:t>_____________</w:t>
            </w:r>
          </w:p>
          <w:p w:rsidR="00E0165A" w:rsidRPr="00203244" w:rsidRDefault="00E0165A" w:rsidP="00DF694A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0165A" w:rsidRPr="00203244" w:rsidRDefault="00E0165A" w:rsidP="00DF694A">
            <w:pPr>
              <w:jc w:val="center"/>
            </w:pPr>
            <w:r w:rsidRPr="00203244">
              <w:t>__________________________</w:t>
            </w:r>
          </w:p>
          <w:p w:rsidR="00E0165A" w:rsidRPr="00203244" w:rsidRDefault="00E0165A" w:rsidP="00DF694A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0165A" w:rsidRPr="00203244" w:rsidRDefault="00E0165A" w:rsidP="00DF694A">
            <w:pPr>
              <w:jc w:val="center"/>
            </w:pPr>
            <w:r w:rsidRPr="00203244">
              <w:t>«____»___________ 20__ г.</w:t>
            </w:r>
          </w:p>
        </w:tc>
      </w:tr>
    </w:tbl>
    <w:p w:rsidR="00E0165A" w:rsidRPr="00203244" w:rsidRDefault="00E0165A" w:rsidP="00E0165A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E0165A" w:rsidRDefault="00E0165A" w:rsidP="00E0165A">
      <w:pPr>
        <w:pStyle w:val="S0"/>
      </w:pPr>
    </w:p>
    <w:p w:rsidR="00E0165A" w:rsidRPr="00203244" w:rsidRDefault="00E0165A" w:rsidP="00E0165A"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:rsidR="00E0165A" w:rsidRDefault="00E0165A" w:rsidP="00E0165A">
      <w:pPr>
        <w:pStyle w:val="af1"/>
        <w:widowControl w:val="0"/>
        <w:numPr>
          <w:ilvl w:val="3"/>
          <w:numId w:val="28"/>
        </w:numPr>
        <w:tabs>
          <w:tab w:val="clear" w:pos="2880"/>
          <w:tab w:val="left" w:pos="709"/>
          <w:tab w:val="num" w:pos="3119"/>
        </w:tabs>
        <w:ind w:left="284" w:hanging="284"/>
        <w:contextualSpacing w:val="0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«Производитель МТР» - предприятие, непосредственно изготавливающее продукцию, товары (МТР);</w:t>
      </w:r>
    </w:p>
    <w:p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0165A" w:rsidRPr="00203244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«Прочие поставщики» - иные Поставщики, не вошедшие в другие группы.</w:t>
      </w:r>
    </w:p>
    <w:p w:rsidR="00E0165A" w:rsidRPr="00A75030" w:rsidRDefault="00E0165A" w:rsidP="00E0165A">
      <w:pPr>
        <w:spacing w:line="276" w:lineRule="auto"/>
        <w:rPr>
          <w:rFonts w:ascii="Arial" w:hAnsi="Arial"/>
          <w:b/>
          <w:caps/>
        </w:rPr>
      </w:pPr>
      <w:bookmarkStart w:id="19" w:name="_Ref391375476"/>
      <w:bookmarkStart w:id="20" w:name="_Ref391375597"/>
      <w:bookmarkStart w:id="21" w:name="_Toc392326437"/>
      <w:bookmarkStart w:id="22" w:name="_Toc392495198"/>
      <w:bookmarkStart w:id="23" w:name="_Toc392595026"/>
      <w:bookmarkStart w:id="24" w:name="_Toc392610538"/>
      <w:bookmarkStart w:id="25" w:name="_Toc393989340"/>
      <w:bookmarkStart w:id="26" w:name="_Toc393888125"/>
      <w:bookmarkStart w:id="27" w:name="_Ref391310895"/>
      <w:bookmarkStart w:id="28" w:name="_Ref391194808"/>
      <w:bookmarkEnd w:id="18"/>
      <w:r w:rsidRPr="00A75030">
        <w:br w:type="page"/>
      </w:r>
    </w:p>
    <w:p w:rsidR="00E0165A" w:rsidRPr="00A75030" w:rsidRDefault="00E0165A" w:rsidP="00E0165A">
      <w:pPr>
        <w:pStyle w:val="S20"/>
        <w:numPr>
          <w:ilvl w:val="0"/>
          <w:numId w:val="29"/>
        </w:numPr>
        <w:ind w:left="426"/>
        <w:outlineLvl w:val="0"/>
        <w:sectPr w:rsidR="00E0165A" w:rsidRPr="00A75030" w:rsidSect="00B93EFE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0165A" w:rsidRPr="00A75030" w:rsidRDefault="00E0165A" w:rsidP="00E0165A">
      <w:bookmarkStart w:id="29" w:name="_Toc80627708"/>
      <w:bookmarkStart w:id="30" w:name="_Toc418011617"/>
      <w:r w:rsidRPr="00A75030">
        <w:t>Форма 2: Информация о цепочке собственников</w:t>
      </w:r>
      <w:bookmarkEnd w:id="29"/>
    </w:p>
    <w:p w:rsidR="00E0165A" w:rsidRPr="00920B92" w:rsidRDefault="00E0165A" w:rsidP="00E0165A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30"/>
    </w:p>
    <w:bookmarkEnd w:id="27"/>
    <w:bookmarkEnd w:id="28"/>
    <w:p w:rsidR="00E0165A" w:rsidRPr="007F136C" w:rsidRDefault="00E0165A" w:rsidP="00E0165A"/>
    <w:p w:rsidR="00E0165A" w:rsidRPr="00047944" w:rsidRDefault="00E0165A" w:rsidP="00E0165A">
      <w:pPr>
        <w:pStyle w:val="af8"/>
        <w:spacing w:after="0"/>
      </w:pPr>
      <w:r w:rsidRPr="00047944">
        <w:rPr>
          <w:b/>
          <w:bCs/>
        </w:rPr>
        <w:t>(фирменный бланк Поставщика)</w:t>
      </w:r>
    </w:p>
    <w:p w:rsidR="00E0165A" w:rsidRDefault="00E0165A" w:rsidP="00E0165A">
      <w:pPr>
        <w:pStyle w:val="af8"/>
        <w:tabs>
          <w:tab w:val="right" w:pos="9638"/>
        </w:tabs>
        <w:spacing w:after="0"/>
      </w:pPr>
    </w:p>
    <w:p w:rsidR="00E0165A" w:rsidRDefault="00E0165A" w:rsidP="00E0165A">
      <w:pPr>
        <w:pStyle w:val="af8"/>
        <w:tabs>
          <w:tab w:val="right" w:pos="9638"/>
        </w:tabs>
        <w:spacing w:after="0"/>
      </w:pPr>
    </w:p>
    <w:p w:rsidR="00E0165A" w:rsidRPr="00047944" w:rsidRDefault="00E0165A" w:rsidP="00E0165A">
      <w:pPr>
        <w:pStyle w:val="af8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E0165A" w:rsidRDefault="00E0165A" w:rsidP="00E0165A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E0165A" w:rsidRDefault="00E0165A" w:rsidP="00E0165A">
      <w:pPr>
        <w:ind w:left="-2410" w:right="19"/>
        <w:jc w:val="center"/>
        <w:rPr>
          <w:b/>
        </w:rPr>
      </w:pPr>
    </w:p>
    <w:p w:rsidR="00E0165A" w:rsidRPr="00047944" w:rsidRDefault="00E0165A" w:rsidP="00E0165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E0165A" w:rsidRPr="00047944" w:rsidRDefault="00E0165A" w:rsidP="00E0165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E0165A" w:rsidRPr="00047944" w:rsidRDefault="00E0165A" w:rsidP="00E0165A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E0165A" w:rsidRPr="00047944" w:rsidRDefault="00E0165A" w:rsidP="00E0165A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E0165A" w:rsidRPr="00FF0661" w:rsidTr="00DF694A">
        <w:tc>
          <w:tcPr>
            <w:tcW w:w="1491" w:type="pct"/>
            <w:shd w:val="clear" w:color="auto" w:fill="FFD200"/>
            <w:vAlign w:val="center"/>
          </w:tcPr>
          <w:p w:rsidR="00E0165A" w:rsidRPr="00047944" w:rsidRDefault="00E0165A" w:rsidP="00DF694A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E0165A" w:rsidRPr="00047944" w:rsidRDefault="00E0165A" w:rsidP="00DF694A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E0165A" w:rsidRPr="00047944" w:rsidRDefault="00E0165A" w:rsidP="00DF694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E0165A" w:rsidRPr="00047944" w:rsidRDefault="00E0165A" w:rsidP="00DF694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E0165A" w:rsidRPr="00FF0661" w:rsidTr="00DF694A">
        <w:tc>
          <w:tcPr>
            <w:tcW w:w="5000" w:type="pct"/>
            <w:gridSpan w:val="3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E0165A" w:rsidRPr="00FF0661" w:rsidTr="00DF694A">
        <w:tc>
          <w:tcPr>
            <w:tcW w:w="1491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0165A" w:rsidRPr="00F24E8F" w:rsidRDefault="00E0165A" w:rsidP="00DF694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:rsidTr="00DF694A">
        <w:tc>
          <w:tcPr>
            <w:tcW w:w="1491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:rsidTr="00DF694A">
        <w:tc>
          <w:tcPr>
            <w:tcW w:w="5000" w:type="pct"/>
            <w:gridSpan w:val="3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E0165A" w:rsidRPr="00FF0661" w:rsidTr="00DF694A">
        <w:tc>
          <w:tcPr>
            <w:tcW w:w="1491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:rsidTr="00DF694A">
        <w:tc>
          <w:tcPr>
            <w:tcW w:w="1491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:rsidTr="00DF694A">
        <w:tc>
          <w:tcPr>
            <w:tcW w:w="5000" w:type="pct"/>
            <w:gridSpan w:val="3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E0165A" w:rsidRPr="00FF0661" w:rsidTr="00DF694A">
        <w:tc>
          <w:tcPr>
            <w:tcW w:w="1491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:rsidTr="00DF694A">
        <w:tc>
          <w:tcPr>
            <w:tcW w:w="1491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:rsidTr="00DF694A">
        <w:tc>
          <w:tcPr>
            <w:tcW w:w="5000" w:type="pct"/>
            <w:gridSpan w:val="3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E0165A" w:rsidRPr="00FF0661" w:rsidTr="00DF694A">
        <w:tc>
          <w:tcPr>
            <w:tcW w:w="1491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0165A" w:rsidRPr="00F24E8F" w:rsidRDefault="00E0165A" w:rsidP="00DF694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:rsidTr="00DF694A">
        <w:tc>
          <w:tcPr>
            <w:tcW w:w="1491" w:type="pct"/>
            <w:shd w:val="clear" w:color="auto" w:fill="FFFFFF"/>
          </w:tcPr>
          <w:p w:rsidR="00E0165A" w:rsidRPr="00FF0661" w:rsidRDefault="00E0165A" w:rsidP="00DF694A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E0165A" w:rsidRPr="00FF0661" w:rsidRDefault="00E0165A" w:rsidP="00DF694A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E0165A" w:rsidRPr="00FF0661" w:rsidRDefault="00E0165A" w:rsidP="00DF694A">
            <w:pPr>
              <w:ind w:right="14"/>
            </w:pPr>
          </w:p>
        </w:tc>
      </w:tr>
    </w:tbl>
    <w:p w:rsidR="00E0165A" w:rsidRDefault="00E0165A" w:rsidP="00E0165A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E0165A" w:rsidRPr="00F24E8F" w:rsidRDefault="00E0165A" w:rsidP="00E0165A">
      <w:pPr>
        <w:rPr>
          <w:i/>
        </w:rPr>
      </w:pPr>
      <w:r w:rsidRPr="00F24E8F">
        <w:rPr>
          <w:i/>
        </w:rPr>
        <w:t xml:space="preserve">Примечание: </w:t>
      </w:r>
    </w:p>
    <w:p w:rsidR="00E0165A" w:rsidRPr="00F24E8F" w:rsidRDefault="00E0165A" w:rsidP="00E0165A">
      <w:pPr>
        <w:pStyle w:val="af1"/>
        <w:numPr>
          <w:ilvl w:val="0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E0165A" w:rsidRPr="00F24E8F" w:rsidRDefault="00E0165A" w:rsidP="00E0165A">
      <w:pPr>
        <w:pStyle w:val="af1"/>
        <w:numPr>
          <w:ilvl w:val="0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E0165A" w:rsidRDefault="00E0165A" w:rsidP="00E0165A">
      <w:pPr>
        <w:pStyle w:val="af1"/>
        <w:numPr>
          <w:ilvl w:val="1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E0165A" w:rsidRPr="00F24E8F" w:rsidRDefault="00E0165A" w:rsidP="00E0165A">
      <w:pPr>
        <w:pStyle w:val="af1"/>
        <w:numPr>
          <w:ilvl w:val="1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>своих собственников (до конечных);</w:t>
      </w:r>
    </w:p>
    <w:p w:rsidR="00E0165A" w:rsidRPr="00F24E8F" w:rsidRDefault="00E0165A" w:rsidP="00E0165A">
      <w:pPr>
        <w:pStyle w:val="af1"/>
        <w:numPr>
          <w:ilvl w:val="0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E0165A" w:rsidRDefault="00E0165A" w:rsidP="00E0165A">
      <w:pPr>
        <w:ind w:left="5" w:right="14" w:firstLine="355"/>
        <w:rPr>
          <w:sz w:val="22"/>
        </w:rPr>
      </w:pPr>
    </w:p>
    <w:p w:rsidR="00E0165A" w:rsidRPr="00F24E8F" w:rsidRDefault="00E0165A" w:rsidP="00E0165A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E0165A" w:rsidRPr="00F24E8F" w:rsidRDefault="00E0165A" w:rsidP="00E0165A">
      <w:pPr>
        <w:rPr>
          <w:color w:val="000000"/>
          <w:spacing w:val="-2"/>
        </w:rPr>
      </w:pPr>
    </w:p>
    <w:p w:rsidR="00E0165A" w:rsidRPr="0064716B" w:rsidRDefault="00E0165A" w:rsidP="00E0165A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E0165A" w:rsidRPr="0064716B" w:rsidRDefault="00E0165A" w:rsidP="00E0165A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E0165A" w:rsidRDefault="00E0165A" w:rsidP="00E0165A">
      <w:pPr>
        <w:pStyle w:val="S20"/>
        <w:rPr>
          <w:sz w:val="32"/>
          <w:szCs w:val="32"/>
        </w:rPr>
        <w:sectPr w:rsidR="00E0165A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31" w:name="_Ref392931988"/>
      <w:bookmarkStart w:id="32" w:name="_Ref391415700"/>
      <w:bookmarkStart w:id="33" w:name="_Toc392326438"/>
      <w:bookmarkStart w:id="34" w:name="_Toc392495199"/>
      <w:bookmarkStart w:id="35" w:name="_Toc392595027"/>
      <w:bookmarkStart w:id="36" w:name="_Toc392610539"/>
      <w:bookmarkStart w:id="37" w:name="_Toc393989341"/>
      <w:bookmarkStart w:id="38" w:name="_Toc393888126"/>
    </w:p>
    <w:p w:rsidR="00E0165A" w:rsidRPr="00A75030" w:rsidRDefault="00E0165A" w:rsidP="00E0165A">
      <w:bookmarkStart w:id="39" w:name="_Toc80627709"/>
      <w:bookmarkStart w:id="40" w:name="_Ref413238795"/>
      <w:bookmarkStart w:id="41" w:name="_Toc418011618"/>
      <w:bookmarkEnd w:id="31"/>
      <w:r w:rsidRPr="00A75030">
        <w:t>Форма 3: Согласие физического лица на обработку персональных данных</w:t>
      </w:r>
      <w:bookmarkEnd w:id="39"/>
    </w:p>
    <w:p w:rsidR="00E0165A" w:rsidRPr="00920B92" w:rsidRDefault="00E0165A" w:rsidP="00E0165A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32"/>
      <w:bookmarkEnd w:id="33"/>
      <w:bookmarkEnd w:id="34"/>
      <w:bookmarkEnd w:id="35"/>
      <w:bookmarkEnd w:id="36"/>
      <w:bookmarkEnd w:id="37"/>
      <w:bookmarkEnd w:id="38"/>
      <w:bookmarkEnd w:id="40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41"/>
    </w:p>
    <w:p w:rsidR="00E0165A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E0165A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jc w:val="both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</w:p>
    <w:p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E0165A" w:rsidRPr="00A82BB3" w:rsidRDefault="00E0165A" w:rsidP="00E0165A">
      <w:pPr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E0165A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</w:p>
    <w:p w:rsidR="00E0165A" w:rsidRPr="002F03DC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201_ г.                                 _________________ (_________)</w:t>
      </w:r>
    </w:p>
    <w:p w:rsidR="00E0165A" w:rsidRDefault="00E0165A" w:rsidP="00E0165A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E0165A" w:rsidRDefault="00E0165A" w:rsidP="00E0165A">
      <w:pPr>
        <w:rPr>
          <w:sz w:val="32"/>
          <w:szCs w:val="32"/>
        </w:rPr>
        <w:sectPr w:rsidR="00E0165A" w:rsidSect="00B93EFE">
          <w:headerReference w:type="default" r:id="rId2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0165A" w:rsidRDefault="00E0165A" w:rsidP="00E0165A">
      <w:bookmarkStart w:id="42" w:name="_Toc80627710"/>
      <w:bookmarkStart w:id="43" w:name="_Toc418011619"/>
      <w:r w:rsidRPr="00A75030">
        <w:t>Форма 4: Согласие ИП/юридического лица на обработку персональных данных</w:t>
      </w:r>
      <w:bookmarkEnd w:id="42"/>
    </w:p>
    <w:p w:rsidR="00E0165A" w:rsidRPr="00A75030" w:rsidRDefault="00E0165A" w:rsidP="00E0165A"/>
    <w:p w:rsidR="00E0165A" w:rsidRPr="00920B92" w:rsidRDefault="00E0165A" w:rsidP="00E0165A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43"/>
    </w:p>
    <w:p w:rsidR="00E0165A" w:rsidRPr="002F03DC" w:rsidRDefault="00E0165A" w:rsidP="00E0165A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E0165A" w:rsidRPr="00A82BB3" w:rsidRDefault="00E0165A" w:rsidP="00E0165A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E0165A" w:rsidRPr="002F03DC" w:rsidRDefault="00E0165A" w:rsidP="00E0165A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E0165A" w:rsidRPr="002F03DC" w:rsidRDefault="00E0165A" w:rsidP="00E0165A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E0165A" w:rsidRPr="00A82BB3" w:rsidRDefault="00E0165A" w:rsidP="00E0165A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>
        <w:rPr>
          <w:sz w:val="22"/>
        </w:rPr>
        <w:t xml:space="preserve"> .</w:t>
      </w:r>
    </w:p>
    <w:p w:rsidR="00E0165A" w:rsidRPr="00A82BB3" w:rsidRDefault="00E0165A" w:rsidP="00E0165A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0165A" w:rsidRPr="00FD7DD6" w:rsidRDefault="00E0165A" w:rsidP="00E0165A">
      <w:pPr>
        <w:jc w:val="both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 xml:space="preserve">АО «НК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E0165A" w:rsidRPr="002F03DC" w:rsidRDefault="00E0165A" w:rsidP="00E0165A">
      <w:pPr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E0165A" w:rsidRPr="002F03DC" w:rsidRDefault="00E0165A" w:rsidP="00E0165A">
      <w:pPr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E0165A" w:rsidRPr="00A82BB3" w:rsidRDefault="00E0165A" w:rsidP="00E0165A">
      <w:pPr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0165A" w:rsidRDefault="00E0165A" w:rsidP="00E0165A">
      <w:pPr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E0165A" w:rsidRPr="002F03DC" w:rsidRDefault="00E0165A" w:rsidP="00E0165A">
      <w:pPr>
        <w:ind w:firstLine="709"/>
        <w:jc w:val="both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E0165A" w:rsidRDefault="00E0165A" w:rsidP="00E0165A">
      <w:pPr>
        <w:rPr>
          <w:b/>
        </w:rPr>
      </w:pPr>
      <w:bookmarkStart w:id="44" w:name="_Toc418011620"/>
      <w:r>
        <w:rPr>
          <w:b/>
        </w:rPr>
        <w:br w:type="page"/>
      </w:r>
    </w:p>
    <w:bookmarkEnd w:id="44"/>
    <w:p w:rsidR="00E0165A" w:rsidRDefault="00E0165A" w:rsidP="00E0165A">
      <w:r w:rsidRPr="00A75030">
        <w:t>Форма 5 Форма подтверждения принадлежности поставщика к субъектам малого и среднего предпринимательства (МСП)</w:t>
      </w:r>
    </w:p>
    <w:p w:rsidR="00E0165A" w:rsidRDefault="00E0165A" w:rsidP="00E0165A"/>
    <w:p w:rsidR="00E0165A" w:rsidRPr="00E97D97" w:rsidRDefault="00E0165A" w:rsidP="00E0165A">
      <w:pPr>
        <w:pStyle w:val="S0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№209-ФЗ «О развитии малого и среднего предпринимательства в РФ».</w:t>
      </w:r>
    </w:p>
    <w:p w:rsidR="00E0165A" w:rsidRPr="00E97D97" w:rsidRDefault="00E0165A" w:rsidP="00E0165A">
      <w:pPr>
        <w:pStyle w:val="S0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E0165A" w:rsidRPr="00E97D97" w:rsidRDefault="00E0165A" w:rsidP="00E0165A">
      <w:pPr>
        <w:pStyle w:val="S0"/>
        <w:numPr>
          <w:ilvl w:val="0"/>
          <w:numId w:val="29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E0165A" w:rsidRPr="00E97D97" w:rsidRDefault="00E0165A" w:rsidP="00E0165A">
      <w:pPr>
        <w:pStyle w:val="S0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E0165A" w:rsidRPr="00E97D97" w:rsidRDefault="00E0165A" w:rsidP="00E0165A">
      <w:pPr>
        <w:pStyle w:val="S0"/>
        <w:numPr>
          <w:ilvl w:val="0"/>
          <w:numId w:val="29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24" w:history="1">
        <w:r w:rsidRPr="00E97D97">
          <w:rPr>
            <w:lang w:bidi="he-IL"/>
          </w:rPr>
          <w:t>https://rmsp.nalog.ru/</w:t>
        </w:r>
      </w:hyperlink>
      <w:r w:rsidRPr="00E97D97">
        <w:rPr>
          <w:lang w:bidi="he-IL"/>
        </w:rPr>
        <w:t xml:space="preserve">  </w:t>
      </w:r>
    </w:p>
    <w:p w:rsidR="00E0165A" w:rsidRPr="00E97D97" w:rsidRDefault="00E0165A" w:rsidP="00E0165A">
      <w:pPr>
        <w:pStyle w:val="S0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E0165A" w:rsidRPr="00E97D97" w:rsidRDefault="00E0165A" w:rsidP="00E0165A">
      <w:pPr>
        <w:pStyle w:val="S0"/>
        <w:numPr>
          <w:ilvl w:val="0"/>
          <w:numId w:val="29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45" w:name="h260"/>
      <w:bookmarkEnd w:id="45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№1352;</w:t>
      </w:r>
    </w:p>
    <w:p w:rsidR="00E0165A" w:rsidRPr="00E97D97" w:rsidRDefault="00E0165A" w:rsidP="00E0165A">
      <w:pPr>
        <w:pStyle w:val="S0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E0165A" w:rsidRPr="00203244" w:rsidRDefault="00E0165A" w:rsidP="00E0165A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E0165A" w:rsidRDefault="00E0165A" w:rsidP="00E0165A">
      <w:pPr>
        <w:jc w:val="right"/>
        <w:rPr>
          <w:b/>
          <w:bCs/>
          <w:color w:val="000000"/>
          <w:spacing w:val="36"/>
          <w:u w:val="single"/>
        </w:rPr>
      </w:pPr>
    </w:p>
    <w:p w:rsidR="00E0165A" w:rsidRPr="00326EC6" w:rsidRDefault="00E0165A" w:rsidP="00E0165A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E0165A" w:rsidRPr="00326EC6" w:rsidRDefault="00E0165A" w:rsidP="00E0165A">
      <w:pPr>
        <w:rPr>
          <w:b/>
        </w:rPr>
      </w:pPr>
    </w:p>
    <w:p w:rsidR="00E0165A" w:rsidRPr="00203244" w:rsidRDefault="00E0165A" w:rsidP="00E0165A">
      <w:r w:rsidRPr="00203244">
        <w:t>Настоящим, __________________________________________________________________,</w:t>
      </w:r>
    </w:p>
    <w:p w:rsidR="00E0165A" w:rsidRPr="00203244" w:rsidRDefault="00E0165A" w:rsidP="00E0165A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E0165A" w:rsidRPr="00203244" w:rsidRDefault="00E0165A" w:rsidP="00E0165A">
      <w:r w:rsidRPr="00203244">
        <w:t>Адрес местонахождения (юридический адрес): ____________________________________,</w:t>
      </w:r>
    </w:p>
    <w:p w:rsidR="00E0165A" w:rsidRPr="00203244" w:rsidRDefault="00E0165A" w:rsidP="00E0165A"/>
    <w:p w:rsidR="00E0165A" w:rsidRPr="00203244" w:rsidRDefault="00E0165A" w:rsidP="00E0165A">
      <w:r w:rsidRPr="00203244">
        <w:t>ИНН/КПП: __________________________________________________________________,</w:t>
      </w:r>
    </w:p>
    <w:p w:rsidR="00E0165A" w:rsidRPr="00203244" w:rsidRDefault="00E0165A" w:rsidP="00E0165A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E0165A" w:rsidRPr="00203244" w:rsidRDefault="00E0165A" w:rsidP="00E0165A">
      <w:r w:rsidRPr="00203244">
        <w:t xml:space="preserve">ОГРН: ______________________________________________________________________, </w:t>
      </w:r>
    </w:p>
    <w:p w:rsidR="00E0165A" w:rsidRPr="00203244" w:rsidRDefault="00E0165A" w:rsidP="00E0165A"/>
    <w:p w:rsidR="00E0165A" w:rsidRPr="00203244" w:rsidRDefault="00E0165A" w:rsidP="00E0165A"/>
    <w:p w:rsidR="00E0165A" w:rsidRPr="00203244" w:rsidRDefault="00E0165A" w:rsidP="00E0165A">
      <w:r w:rsidRPr="00203244">
        <w:t xml:space="preserve">подтверждает </w:t>
      </w:r>
      <w:r w:rsidRPr="00B91D18">
        <w:rPr>
          <w:rStyle w:val="af7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E0165A" w:rsidRPr="00203244" w:rsidRDefault="00E0165A" w:rsidP="00E0165A"/>
    <w:p w:rsidR="00E0165A" w:rsidRPr="00203244" w:rsidRDefault="00E0165A" w:rsidP="00E0165A"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E0165A" w:rsidRPr="00203244" w:rsidRDefault="00E0165A" w:rsidP="00E0165A"/>
    <w:p w:rsidR="00E0165A" w:rsidRPr="00203244" w:rsidRDefault="00E0165A" w:rsidP="00E0165A">
      <w:pPr>
        <w:spacing w:line="276" w:lineRule="auto"/>
      </w:pPr>
      <w:r w:rsidRPr="00203244">
        <w:t>Руководитель организации (уполномоченное лицо):</w:t>
      </w:r>
    </w:p>
    <w:p w:rsidR="00E0165A" w:rsidRPr="00203244" w:rsidRDefault="00E0165A" w:rsidP="00E0165A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E0165A" w:rsidRPr="00203244" w:rsidRDefault="00E0165A" w:rsidP="00E0165A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E0165A" w:rsidRPr="00203244" w:rsidRDefault="00E0165A" w:rsidP="00E0165A">
      <w:pPr>
        <w:rPr>
          <w:vertAlign w:val="superscript"/>
        </w:rPr>
      </w:pPr>
    </w:p>
    <w:p w:rsidR="00E0165A" w:rsidRPr="005F758E" w:rsidRDefault="00E0165A" w:rsidP="00E0165A">
      <w:pPr>
        <w:spacing w:line="276" w:lineRule="auto"/>
      </w:pPr>
      <w:r w:rsidRPr="00203244">
        <w:t>«____» ______________ 20</w:t>
      </w:r>
      <w:r>
        <w:t>_</w:t>
      </w:r>
      <w:r w:rsidRPr="00203244">
        <w:t xml:space="preserve">__ г. </w:t>
      </w:r>
    </w:p>
    <w:p w:rsidR="003251E9" w:rsidRPr="00C2323A" w:rsidRDefault="003251E9" w:rsidP="00E0165A">
      <w:pPr>
        <w:spacing w:after="240"/>
        <w:rPr>
          <w:sz w:val="28"/>
          <w:szCs w:val="28"/>
        </w:rPr>
      </w:pPr>
    </w:p>
    <w:sectPr w:rsidR="003251E9" w:rsidRPr="00C2323A" w:rsidSect="00C368A6"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370" w:rsidRDefault="00E65370" w:rsidP="003A3A56">
      <w:r>
        <w:separator/>
      </w:r>
    </w:p>
  </w:endnote>
  <w:endnote w:type="continuationSeparator" w:id="0">
    <w:p w:rsidR="00E65370" w:rsidRDefault="00E65370" w:rsidP="003A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370" w:rsidRDefault="00E65370" w:rsidP="003A3A56">
      <w:r>
        <w:separator/>
      </w:r>
    </w:p>
  </w:footnote>
  <w:footnote w:type="continuationSeparator" w:id="0">
    <w:p w:rsidR="00E65370" w:rsidRDefault="00E65370" w:rsidP="003A3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4972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E7D26" w:rsidRPr="001B7B69" w:rsidRDefault="00CE7D26" w:rsidP="001B7B69">
        <w:pPr>
          <w:pStyle w:val="aa"/>
          <w:jc w:val="center"/>
          <w:rPr>
            <w:sz w:val="20"/>
            <w:szCs w:val="20"/>
          </w:rPr>
        </w:pPr>
        <w:r w:rsidRPr="00D1551E">
          <w:rPr>
            <w:sz w:val="20"/>
            <w:szCs w:val="20"/>
          </w:rPr>
          <w:fldChar w:fldCharType="begin"/>
        </w:r>
        <w:r w:rsidRPr="00D1551E">
          <w:rPr>
            <w:sz w:val="20"/>
            <w:szCs w:val="20"/>
          </w:rPr>
          <w:instrText>PAGE   \* MERGEFORMAT</w:instrText>
        </w:r>
        <w:r w:rsidRPr="00D1551E">
          <w:rPr>
            <w:sz w:val="20"/>
            <w:szCs w:val="20"/>
          </w:rPr>
          <w:fldChar w:fldCharType="separate"/>
        </w:r>
        <w:r w:rsidR="00983D58">
          <w:rPr>
            <w:noProof/>
            <w:sz w:val="20"/>
            <w:szCs w:val="20"/>
          </w:rPr>
          <w:t>8</w:t>
        </w:r>
        <w:r w:rsidRPr="00D1551E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65A" w:rsidRDefault="00E0165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  <w:gridCol w:w="9639"/>
    </w:tblGrid>
    <w:tr w:rsidR="00E0165A" w:rsidTr="00B93EFE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E0165A" w:rsidRPr="00831D14" w:rsidRDefault="00E0165A" w:rsidP="00B93EFE">
          <w:pPr>
            <w:pStyle w:val="aa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E0165A" w:rsidRPr="00886FF2" w:rsidRDefault="00E0165A" w:rsidP="00B93EFE">
          <w:pPr>
            <w:pStyle w:val="aa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E0165A" w:rsidRDefault="00E0165A" w:rsidP="00B93EFE"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0CC9AE3E" wp14:editId="302E4A54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165A" w:rsidRDefault="00E0165A"/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C9AE3E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-7.1pt;margin-top:208.7pt;width:509.6pt;height:8.35pt;rotation:-45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aanwIAAAIFAAAOAAAAZHJzL2Uyb0RvYy54bWysVMuO0zAU3SPxD5b3nSRV2mmiSUfzKpsB&#10;RpqiWbux0xjiB7bbpEKzYM8v8A8sWLDjFzp/xLWTecEGIbpwneubc8+55zpHx51o0JYZy5UscHIQ&#10;Y8RkqSiX6wK/Wy5GM4ysI5KSRklW4B2z+Hj+8sVRq3M2VrVqKDMIQKTNW13g2jmdR5EtayaIPVCa&#10;STislBHEwaNZR9SQFtBFE43jeBq1ylBtVMmsheh5f4jnAb+qWOneVpVlDjUFBm4urCasK79G8yOS&#10;rw3RNS8HGuQfWAjCJRR9gDonjqCN4X9ACV4aZVXlDkolIlVVvGRBA6hJ4t/UXNdEs6AFmmP1Q5vs&#10;/4Mt32yvDOK0wBOMJBFg0f7r/tv++/7n/sfd57svaOJ71GqbQ+q1hmTXnaoOvA56rb5U5QeLpDqr&#10;iVyzE2NUWzNCgWMCiEM4KFnuNMCH6JJ17oJysCPx8NET/L6Y9ZVW7WtF4RWycSpU6yojkFH+tVkW&#10;+18IQxsRMAJ/dw+eQgFUQnCaHibZGI5KOEviaZwGQRHJPZi3TBvrXjElkN8U2MDMBFSyvbTOk3tM&#10;8ekADPFh13v8KUvGaXw6zkaL6exwlC7SySg7jGejOMlOMyiZpeeLWw+apHnNKWXykkt2P29J+nd+&#10;DpPfT0qYONQWOJuMJ4GvVQ2nC940nps169VZY9CW+MHvW9VreZZm1EZSiJPce3Yx7B3hTb+PnjMO&#10;zYAG3P+HRgTzvF+9c65bdYDoHV0pugMbW7heBbYfN8QwGImNOFNACuagMkrcwP09Md7RIMJ7sOxu&#10;iNGDHQ7KXTX31yt44umu6TCthL4HINHArQWtaBKGolc6JA/+9aihN/oEBmrBg7mPPIcxhIsW5A0f&#10;BX+Tnz6HrMdP1/wXAAAA//8DAFBLAwQUAAYACAAAACEAR0vSReAAAAAMAQAADwAAAGRycy9kb3du&#10;cmV2LnhtbEyPTU/CQBCG7yb+h82YeIPdQlVSuiXGxgNHwHheukNb3Y/a3dLir3c4yXFmnrzzvPlm&#10;soadsQ+tdxKSuQCGrvK6dbWEj8P7bAUsROW0Mt6hhAsG2BT3d7nKtB/dDs/7WDMKcSFTEpoYu4zz&#10;UDVoVZj7Dh3dTr63KtLY11z3aqRwa/hCiGduVevoQ6M6fGuw+t4PVoL+PV265TgetttdOfyYtizx&#10;80vKx4fpdQ0s4hT/YbjqkzoU5HT0g9OBGQmzJF0QKiFNXlJgV0KIJ6p3pNUyTYAXOb8tUfwBAAD/&#10;/wMAUEsBAi0AFAAGAAgAAAAhALaDOJL+AAAA4QEAABMAAAAAAAAAAAAAAAAAAAAAAFtDb250ZW50&#10;X1R5cGVzXS54bWxQSwECLQAUAAYACAAAACEAOP0h/9YAAACUAQAACwAAAAAAAAAAAAAAAAAvAQAA&#10;X3JlbHMvLnJlbHNQSwECLQAUAAYACAAAACEANDEWmp8CAAACBQAADgAAAAAAAAAAAAAAAAAuAgAA&#10;ZHJzL2Uyb0RvYy54bWxQSwECLQAUAAYACAAAACEAR0vSReAAAAAMAQAADwAAAAAAAAAAAAAAAAD5&#10;BAAAZHJzL2Rvd25yZXYueG1sUEsFBgAAAAAEAAQA8wAAAAYGAAAAAA==&#10;" o:allowincell="f" filled="f" stroked="f">
              <v:stroke joinstyle="round"/>
              <o:lock v:ext="edit" shapetype="t"/>
              <v:textbox style="mso-fit-shape-to-text:t">
                <w:txbxContent>
                  <w:p w:rsidR="00E0165A" w:rsidRDefault="00E0165A"/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0165A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0165A" w:rsidRPr="00140322" w:rsidRDefault="00E0165A" w:rsidP="00B93EFE">
          <w:pPr>
            <w:pStyle w:val="aa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E0165A" w:rsidRDefault="00E0165A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E0165A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0165A" w:rsidRPr="00DF694A" w:rsidRDefault="00E0165A" w:rsidP="00B93EFE">
          <w:pPr>
            <w:pStyle w:val="aa"/>
            <w:jc w:val="right"/>
            <w:rPr>
              <w:rFonts w:ascii="Arial" w:hAnsi="Arial"/>
              <w:b/>
              <w:caps/>
              <w:sz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E0165A" w:rsidRDefault="00E0165A" w:rsidP="00DF69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0596B54"/>
    <w:multiLevelType w:val="hybridMultilevel"/>
    <w:tmpl w:val="4BD6AC3C"/>
    <w:lvl w:ilvl="0" w:tplc="5DE4625E">
      <w:start w:val="1"/>
      <w:numFmt w:val="decimal"/>
      <w:lvlText w:val="%1)"/>
      <w:lvlJc w:val="left"/>
      <w:pPr>
        <w:ind w:left="720" w:hanging="360"/>
      </w:pPr>
      <w:rPr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F26903"/>
    <w:multiLevelType w:val="multilevel"/>
    <w:tmpl w:val="D03E83D8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2858702E"/>
    <w:multiLevelType w:val="multilevel"/>
    <w:tmpl w:val="20FA7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2F14495F"/>
    <w:multiLevelType w:val="multilevel"/>
    <w:tmpl w:val="B42A32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1F36CDE"/>
    <w:multiLevelType w:val="hybridMultilevel"/>
    <w:tmpl w:val="81E00682"/>
    <w:lvl w:ilvl="0" w:tplc="19067FF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0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91FDB"/>
    <w:multiLevelType w:val="multilevel"/>
    <w:tmpl w:val="54500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6A585E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7A56ED4"/>
    <w:multiLevelType w:val="multilevel"/>
    <w:tmpl w:val="FC20FB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C362552"/>
    <w:multiLevelType w:val="hybridMultilevel"/>
    <w:tmpl w:val="DFC65598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DC43A7A"/>
    <w:multiLevelType w:val="multilevel"/>
    <w:tmpl w:val="6E4237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4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4" w:hanging="2520"/>
      </w:pPr>
      <w:rPr>
        <w:rFonts w:hint="default"/>
      </w:rPr>
    </w:lvl>
  </w:abstractNum>
  <w:abstractNum w:abstractNumId="20" w15:restartNumberingAfterBreak="0">
    <w:nsid w:val="4C8725F9"/>
    <w:multiLevelType w:val="multilevel"/>
    <w:tmpl w:val="20908B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F7C1A3D"/>
    <w:multiLevelType w:val="multilevel"/>
    <w:tmpl w:val="FA7C15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87E51"/>
    <w:multiLevelType w:val="hybridMultilevel"/>
    <w:tmpl w:val="7646E2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C1674"/>
    <w:multiLevelType w:val="hybridMultilevel"/>
    <w:tmpl w:val="21B4535A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73C13"/>
    <w:multiLevelType w:val="hybridMultilevel"/>
    <w:tmpl w:val="D3A02D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B78C5"/>
    <w:multiLevelType w:val="hybridMultilevel"/>
    <w:tmpl w:val="D78EF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2C2DDC"/>
    <w:multiLevelType w:val="hybridMultilevel"/>
    <w:tmpl w:val="15B877D0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6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84665"/>
    <w:multiLevelType w:val="hybridMultilevel"/>
    <w:tmpl w:val="A8A8B9C0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60384"/>
    <w:multiLevelType w:val="multilevel"/>
    <w:tmpl w:val="EF2AC986"/>
    <w:lvl w:ilvl="0">
      <w:start w:val="1"/>
      <w:numFmt w:val="decimal"/>
      <w:pStyle w:val="S10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25"/>
  </w:num>
  <w:num w:numId="5">
    <w:abstractNumId w:val="11"/>
  </w:num>
  <w:num w:numId="6">
    <w:abstractNumId w:val="21"/>
  </w:num>
  <w:num w:numId="7">
    <w:abstractNumId w:val="17"/>
  </w:num>
  <w:num w:numId="8">
    <w:abstractNumId w:val="15"/>
  </w:num>
  <w:num w:numId="9">
    <w:abstractNumId w:val="19"/>
  </w:num>
  <w:num w:numId="10">
    <w:abstractNumId w:val="3"/>
  </w:num>
  <w:num w:numId="11">
    <w:abstractNumId w:val="39"/>
  </w:num>
  <w:num w:numId="12">
    <w:abstractNumId w:val="38"/>
  </w:num>
  <w:num w:numId="13">
    <w:abstractNumId w:val="9"/>
  </w:num>
  <w:num w:numId="14">
    <w:abstractNumId w:val="37"/>
  </w:num>
  <w:num w:numId="15">
    <w:abstractNumId w:val="42"/>
  </w:num>
  <w:num w:numId="16">
    <w:abstractNumId w:val="12"/>
  </w:num>
  <w:num w:numId="17">
    <w:abstractNumId w:val="6"/>
  </w:num>
  <w:num w:numId="18">
    <w:abstractNumId w:val="44"/>
  </w:num>
  <w:num w:numId="19">
    <w:abstractNumId w:val="10"/>
  </w:num>
  <w:num w:numId="20">
    <w:abstractNumId w:val="8"/>
  </w:num>
  <w:num w:numId="21">
    <w:abstractNumId w:val="34"/>
  </w:num>
  <w:num w:numId="22">
    <w:abstractNumId w:val="20"/>
  </w:num>
  <w:num w:numId="23">
    <w:abstractNumId w:val="16"/>
  </w:num>
  <w:num w:numId="24">
    <w:abstractNumId w:val="31"/>
  </w:num>
  <w:num w:numId="25">
    <w:abstractNumId w:val="2"/>
  </w:num>
  <w:num w:numId="26">
    <w:abstractNumId w:val="7"/>
  </w:num>
  <w:num w:numId="27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0"/>
  </w:num>
  <w:num w:numId="30">
    <w:abstractNumId w:val="22"/>
  </w:num>
  <w:num w:numId="31">
    <w:abstractNumId w:val="32"/>
  </w:num>
  <w:num w:numId="32">
    <w:abstractNumId w:val="33"/>
  </w:num>
  <w:num w:numId="33">
    <w:abstractNumId w:val="4"/>
  </w:num>
  <w:num w:numId="34">
    <w:abstractNumId w:val="30"/>
  </w:num>
  <w:num w:numId="35">
    <w:abstractNumId w:val="23"/>
  </w:num>
  <w:num w:numId="36">
    <w:abstractNumId w:val="41"/>
  </w:num>
  <w:num w:numId="37">
    <w:abstractNumId w:val="27"/>
  </w:num>
  <w:num w:numId="38">
    <w:abstractNumId w:val="43"/>
  </w:num>
  <w:num w:numId="39">
    <w:abstractNumId w:val="35"/>
  </w:num>
  <w:num w:numId="40">
    <w:abstractNumId w:val="36"/>
  </w:num>
  <w:num w:numId="41">
    <w:abstractNumId w:val="28"/>
  </w:num>
  <w:num w:numId="42">
    <w:abstractNumId w:val="26"/>
  </w:num>
  <w:num w:numId="43">
    <w:abstractNumId w:val="29"/>
  </w:num>
  <w:num w:numId="44">
    <w:abstractNumId w:val="24"/>
  </w:num>
  <w:num w:numId="45">
    <w:abstractNumId w:val="40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3A"/>
    <w:rsid w:val="00002D0A"/>
    <w:rsid w:val="00003B75"/>
    <w:rsid w:val="00005913"/>
    <w:rsid w:val="00011E9F"/>
    <w:rsid w:val="00011F34"/>
    <w:rsid w:val="00013477"/>
    <w:rsid w:val="00014824"/>
    <w:rsid w:val="000162CC"/>
    <w:rsid w:val="0002222D"/>
    <w:rsid w:val="00034F7A"/>
    <w:rsid w:val="0003693D"/>
    <w:rsid w:val="00046AF9"/>
    <w:rsid w:val="000552D7"/>
    <w:rsid w:val="000567D2"/>
    <w:rsid w:val="00060C54"/>
    <w:rsid w:val="00064512"/>
    <w:rsid w:val="000701B0"/>
    <w:rsid w:val="000776B6"/>
    <w:rsid w:val="00077CC9"/>
    <w:rsid w:val="00080830"/>
    <w:rsid w:val="0008225B"/>
    <w:rsid w:val="00086283"/>
    <w:rsid w:val="00087A25"/>
    <w:rsid w:val="000937EC"/>
    <w:rsid w:val="000B05BF"/>
    <w:rsid w:val="000B1FC3"/>
    <w:rsid w:val="000B26EA"/>
    <w:rsid w:val="000C2BAC"/>
    <w:rsid w:val="000C6048"/>
    <w:rsid w:val="000C7248"/>
    <w:rsid w:val="000D0D9B"/>
    <w:rsid w:val="000D7D6B"/>
    <w:rsid w:val="000E1306"/>
    <w:rsid w:val="000E6E72"/>
    <w:rsid w:val="000F1B79"/>
    <w:rsid w:val="000F20A6"/>
    <w:rsid w:val="001077FC"/>
    <w:rsid w:val="00112F65"/>
    <w:rsid w:val="00120F44"/>
    <w:rsid w:val="00122DE8"/>
    <w:rsid w:val="0012417F"/>
    <w:rsid w:val="00127504"/>
    <w:rsid w:val="00132F2A"/>
    <w:rsid w:val="00150664"/>
    <w:rsid w:val="00153355"/>
    <w:rsid w:val="0015534E"/>
    <w:rsid w:val="00157142"/>
    <w:rsid w:val="0016063A"/>
    <w:rsid w:val="00165F46"/>
    <w:rsid w:val="0017206B"/>
    <w:rsid w:val="00190A9D"/>
    <w:rsid w:val="001941F1"/>
    <w:rsid w:val="00196157"/>
    <w:rsid w:val="00196A51"/>
    <w:rsid w:val="001A0D11"/>
    <w:rsid w:val="001B0E25"/>
    <w:rsid w:val="001B7B69"/>
    <w:rsid w:val="001C02C1"/>
    <w:rsid w:val="001C25AE"/>
    <w:rsid w:val="001C54A5"/>
    <w:rsid w:val="001C6F85"/>
    <w:rsid w:val="001D66B9"/>
    <w:rsid w:val="001D6F0F"/>
    <w:rsid w:val="001D797A"/>
    <w:rsid w:val="001F3476"/>
    <w:rsid w:val="002003B6"/>
    <w:rsid w:val="00202A84"/>
    <w:rsid w:val="00203A52"/>
    <w:rsid w:val="002167A7"/>
    <w:rsid w:val="00246E34"/>
    <w:rsid w:val="0025078D"/>
    <w:rsid w:val="00251204"/>
    <w:rsid w:val="00251337"/>
    <w:rsid w:val="00251E04"/>
    <w:rsid w:val="0025621B"/>
    <w:rsid w:val="00263FAD"/>
    <w:rsid w:val="00272B16"/>
    <w:rsid w:val="00275544"/>
    <w:rsid w:val="00275F80"/>
    <w:rsid w:val="002776F4"/>
    <w:rsid w:val="0028043B"/>
    <w:rsid w:val="00281B1C"/>
    <w:rsid w:val="00283B9A"/>
    <w:rsid w:val="00286F37"/>
    <w:rsid w:val="0029101A"/>
    <w:rsid w:val="002946D9"/>
    <w:rsid w:val="002963E3"/>
    <w:rsid w:val="002A0D22"/>
    <w:rsid w:val="002A2374"/>
    <w:rsid w:val="002A6623"/>
    <w:rsid w:val="002A76FA"/>
    <w:rsid w:val="002B2736"/>
    <w:rsid w:val="002B3EDE"/>
    <w:rsid w:val="002B4090"/>
    <w:rsid w:val="002D29FF"/>
    <w:rsid w:val="002D4BF8"/>
    <w:rsid w:val="002D5A86"/>
    <w:rsid w:val="002E2A38"/>
    <w:rsid w:val="002E7BBB"/>
    <w:rsid w:val="002F433F"/>
    <w:rsid w:val="002F4EF6"/>
    <w:rsid w:val="002F5121"/>
    <w:rsid w:val="0030121A"/>
    <w:rsid w:val="0030714B"/>
    <w:rsid w:val="00311EBB"/>
    <w:rsid w:val="00314B90"/>
    <w:rsid w:val="00320737"/>
    <w:rsid w:val="0032335B"/>
    <w:rsid w:val="003251E9"/>
    <w:rsid w:val="003256E9"/>
    <w:rsid w:val="003321D7"/>
    <w:rsid w:val="003345D2"/>
    <w:rsid w:val="00341453"/>
    <w:rsid w:val="0034151D"/>
    <w:rsid w:val="00350DC0"/>
    <w:rsid w:val="003514B4"/>
    <w:rsid w:val="0035170B"/>
    <w:rsid w:val="00351E4C"/>
    <w:rsid w:val="00363106"/>
    <w:rsid w:val="00391AEA"/>
    <w:rsid w:val="003939AB"/>
    <w:rsid w:val="00394385"/>
    <w:rsid w:val="003A3A56"/>
    <w:rsid w:val="003A4035"/>
    <w:rsid w:val="003A4A68"/>
    <w:rsid w:val="003B57ED"/>
    <w:rsid w:val="003B72DF"/>
    <w:rsid w:val="003B7B50"/>
    <w:rsid w:val="003D5B3B"/>
    <w:rsid w:val="003E2C8B"/>
    <w:rsid w:val="003E2ED2"/>
    <w:rsid w:val="003E3E3A"/>
    <w:rsid w:val="003F3F09"/>
    <w:rsid w:val="003F4F81"/>
    <w:rsid w:val="003F6516"/>
    <w:rsid w:val="00405911"/>
    <w:rsid w:val="00410002"/>
    <w:rsid w:val="004106F0"/>
    <w:rsid w:val="0041246A"/>
    <w:rsid w:val="00412873"/>
    <w:rsid w:val="004224A5"/>
    <w:rsid w:val="00424683"/>
    <w:rsid w:val="00425A1F"/>
    <w:rsid w:val="004276CC"/>
    <w:rsid w:val="0044455F"/>
    <w:rsid w:val="00444E19"/>
    <w:rsid w:val="004468D9"/>
    <w:rsid w:val="00466E9E"/>
    <w:rsid w:val="00474220"/>
    <w:rsid w:val="00480ABB"/>
    <w:rsid w:val="00483530"/>
    <w:rsid w:val="0048377F"/>
    <w:rsid w:val="00487381"/>
    <w:rsid w:val="00490E5F"/>
    <w:rsid w:val="00497B26"/>
    <w:rsid w:val="004B3341"/>
    <w:rsid w:val="004C0720"/>
    <w:rsid w:val="004C6CE1"/>
    <w:rsid w:val="004C73B3"/>
    <w:rsid w:val="004D7393"/>
    <w:rsid w:val="004D78B0"/>
    <w:rsid w:val="004F1946"/>
    <w:rsid w:val="005049E3"/>
    <w:rsid w:val="0051701D"/>
    <w:rsid w:val="005226C7"/>
    <w:rsid w:val="005241B1"/>
    <w:rsid w:val="00524FF3"/>
    <w:rsid w:val="00534B61"/>
    <w:rsid w:val="00537919"/>
    <w:rsid w:val="00542885"/>
    <w:rsid w:val="005507EE"/>
    <w:rsid w:val="00555D0C"/>
    <w:rsid w:val="00564CD8"/>
    <w:rsid w:val="005722D7"/>
    <w:rsid w:val="00576519"/>
    <w:rsid w:val="005766EB"/>
    <w:rsid w:val="005775B0"/>
    <w:rsid w:val="00583397"/>
    <w:rsid w:val="00585360"/>
    <w:rsid w:val="00592819"/>
    <w:rsid w:val="0059400B"/>
    <w:rsid w:val="00594935"/>
    <w:rsid w:val="005A12BF"/>
    <w:rsid w:val="005A6D42"/>
    <w:rsid w:val="005B3451"/>
    <w:rsid w:val="005C1F4E"/>
    <w:rsid w:val="005C3F69"/>
    <w:rsid w:val="005D16C8"/>
    <w:rsid w:val="005D4975"/>
    <w:rsid w:val="005E17CA"/>
    <w:rsid w:val="005E3008"/>
    <w:rsid w:val="005E5B3D"/>
    <w:rsid w:val="005E7773"/>
    <w:rsid w:val="005F36D0"/>
    <w:rsid w:val="005F7555"/>
    <w:rsid w:val="0060367A"/>
    <w:rsid w:val="006057FE"/>
    <w:rsid w:val="0061255B"/>
    <w:rsid w:val="00617142"/>
    <w:rsid w:val="0061790A"/>
    <w:rsid w:val="00620731"/>
    <w:rsid w:val="00623A2D"/>
    <w:rsid w:val="00625F9B"/>
    <w:rsid w:val="0062766D"/>
    <w:rsid w:val="0064716B"/>
    <w:rsid w:val="00647DEE"/>
    <w:rsid w:val="00667CD7"/>
    <w:rsid w:val="006730D9"/>
    <w:rsid w:val="00675891"/>
    <w:rsid w:val="006833E6"/>
    <w:rsid w:val="006853A0"/>
    <w:rsid w:val="00687110"/>
    <w:rsid w:val="0068729B"/>
    <w:rsid w:val="006873E6"/>
    <w:rsid w:val="00693567"/>
    <w:rsid w:val="0069576F"/>
    <w:rsid w:val="006970D2"/>
    <w:rsid w:val="006B1C3E"/>
    <w:rsid w:val="006B66A9"/>
    <w:rsid w:val="006C07B1"/>
    <w:rsid w:val="006C1BE2"/>
    <w:rsid w:val="006C3084"/>
    <w:rsid w:val="006D2B96"/>
    <w:rsid w:val="006E1AFE"/>
    <w:rsid w:val="006E23EC"/>
    <w:rsid w:val="006E6368"/>
    <w:rsid w:val="007005D1"/>
    <w:rsid w:val="00702C04"/>
    <w:rsid w:val="007101B9"/>
    <w:rsid w:val="0071149F"/>
    <w:rsid w:val="00712831"/>
    <w:rsid w:val="00722D95"/>
    <w:rsid w:val="00726040"/>
    <w:rsid w:val="00726200"/>
    <w:rsid w:val="007300B8"/>
    <w:rsid w:val="00732990"/>
    <w:rsid w:val="00735EB0"/>
    <w:rsid w:val="00735EDB"/>
    <w:rsid w:val="00737739"/>
    <w:rsid w:val="007430DC"/>
    <w:rsid w:val="007470C8"/>
    <w:rsid w:val="00762814"/>
    <w:rsid w:val="00764452"/>
    <w:rsid w:val="00764CE9"/>
    <w:rsid w:val="00770870"/>
    <w:rsid w:val="007744B2"/>
    <w:rsid w:val="00783F25"/>
    <w:rsid w:val="0078588A"/>
    <w:rsid w:val="00794CA0"/>
    <w:rsid w:val="007973D6"/>
    <w:rsid w:val="007A16CC"/>
    <w:rsid w:val="007A1FA1"/>
    <w:rsid w:val="007A603C"/>
    <w:rsid w:val="007B03D6"/>
    <w:rsid w:val="007B37BF"/>
    <w:rsid w:val="007C13D3"/>
    <w:rsid w:val="007C21DD"/>
    <w:rsid w:val="007C5D6F"/>
    <w:rsid w:val="007C7238"/>
    <w:rsid w:val="007C7623"/>
    <w:rsid w:val="007D4DA9"/>
    <w:rsid w:val="007E144E"/>
    <w:rsid w:val="007E261B"/>
    <w:rsid w:val="007E6FF9"/>
    <w:rsid w:val="00801718"/>
    <w:rsid w:val="00807BEB"/>
    <w:rsid w:val="008111E6"/>
    <w:rsid w:val="008123C4"/>
    <w:rsid w:val="008134A7"/>
    <w:rsid w:val="00814A60"/>
    <w:rsid w:val="00815BA8"/>
    <w:rsid w:val="008342F3"/>
    <w:rsid w:val="00837567"/>
    <w:rsid w:val="00847FF4"/>
    <w:rsid w:val="00850406"/>
    <w:rsid w:val="00851BAE"/>
    <w:rsid w:val="00856ECE"/>
    <w:rsid w:val="008733C4"/>
    <w:rsid w:val="00880F3A"/>
    <w:rsid w:val="00882560"/>
    <w:rsid w:val="00882C78"/>
    <w:rsid w:val="008858B8"/>
    <w:rsid w:val="008952AE"/>
    <w:rsid w:val="008A28C4"/>
    <w:rsid w:val="008A298B"/>
    <w:rsid w:val="008A5127"/>
    <w:rsid w:val="008B270C"/>
    <w:rsid w:val="008B4614"/>
    <w:rsid w:val="008B62B0"/>
    <w:rsid w:val="008B739A"/>
    <w:rsid w:val="008C695D"/>
    <w:rsid w:val="008C7643"/>
    <w:rsid w:val="008D3840"/>
    <w:rsid w:val="008E6829"/>
    <w:rsid w:val="008E6BEA"/>
    <w:rsid w:val="008F3C45"/>
    <w:rsid w:val="00900B40"/>
    <w:rsid w:val="009037A3"/>
    <w:rsid w:val="0090748C"/>
    <w:rsid w:val="009136C4"/>
    <w:rsid w:val="00916182"/>
    <w:rsid w:val="00916258"/>
    <w:rsid w:val="00917EA1"/>
    <w:rsid w:val="00920B92"/>
    <w:rsid w:val="0092109F"/>
    <w:rsid w:val="00923807"/>
    <w:rsid w:val="00933B41"/>
    <w:rsid w:val="009377F5"/>
    <w:rsid w:val="009453CE"/>
    <w:rsid w:val="009474C6"/>
    <w:rsid w:val="00947595"/>
    <w:rsid w:val="00950FC9"/>
    <w:rsid w:val="009542A0"/>
    <w:rsid w:val="00955C32"/>
    <w:rsid w:val="00955ED4"/>
    <w:rsid w:val="00956053"/>
    <w:rsid w:val="00962275"/>
    <w:rsid w:val="00964DED"/>
    <w:rsid w:val="00964F21"/>
    <w:rsid w:val="00976458"/>
    <w:rsid w:val="00976535"/>
    <w:rsid w:val="00980C59"/>
    <w:rsid w:val="00983D58"/>
    <w:rsid w:val="009907B0"/>
    <w:rsid w:val="00990C69"/>
    <w:rsid w:val="00992BCE"/>
    <w:rsid w:val="009941DB"/>
    <w:rsid w:val="00995549"/>
    <w:rsid w:val="009A3566"/>
    <w:rsid w:val="009A36EE"/>
    <w:rsid w:val="009B30D1"/>
    <w:rsid w:val="009D0901"/>
    <w:rsid w:val="009D1EEE"/>
    <w:rsid w:val="009D4123"/>
    <w:rsid w:val="009D5F94"/>
    <w:rsid w:val="009E40AA"/>
    <w:rsid w:val="009E5F6D"/>
    <w:rsid w:val="009E6E43"/>
    <w:rsid w:val="00A019D0"/>
    <w:rsid w:val="00A02F89"/>
    <w:rsid w:val="00A04730"/>
    <w:rsid w:val="00A13791"/>
    <w:rsid w:val="00A2277A"/>
    <w:rsid w:val="00A23CF6"/>
    <w:rsid w:val="00A26575"/>
    <w:rsid w:val="00A30290"/>
    <w:rsid w:val="00A3036F"/>
    <w:rsid w:val="00A337C7"/>
    <w:rsid w:val="00A42F64"/>
    <w:rsid w:val="00A46A77"/>
    <w:rsid w:val="00A55855"/>
    <w:rsid w:val="00A57111"/>
    <w:rsid w:val="00A61013"/>
    <w:rsid w:val="00A61286"/>
    <w:rsid w:val="00A63A65"/>
    <w:rsid w:val="00A65400"/>
    <w:rsid w:val="00A71E5C"/>
    <w:rsid w:val="00A75196"/>
    <w:rsid w:val="00A7706F"/>
    <w:rsid w:val="00A8360B"/>
    <w:rsid w:val="00A84D09"/>
    <w:rsid w:val="00A947AF"/>
    <w:rsid w:val="00AA546F"/>
    <w:rsid w:val="00AB2DE7"/>
    <w:rsid w:val="00AB30AA"/>
    <w:rsid w:val="00AC23F4"/>
    <w:rsid w:val="00AC2436"/>
    <w:rsid w:val="00AC7F36"/>
    <w:rsid w:val="00AD5983"/>
    <w:rsid w:val="00AF12BB"/>
    <w:rsid w:val="00AF6770"/>
    <w:rsid w:val="00B038CC"/>
    <w:rsid w:val="00B058F8"/>
    <w:rsid w:val="00B07E95"/>
    <w:rsid w:val="00B14356"/>
    <w:rsid w:val="00B16C88"/>
    <w:rsid w:val="00B23B35"/>
    <w:rsid w:val="00B25B5D"/>
    <w:rsid w:val="00B314E9"/>
    <w:rsid w:val="00B32391"/>
    <w:rsid w:val="00B35CD1"/>
    <w:rsid w:val="00B53EC2"/>
    <w:rsid w:val="00B54D5C"/>
    <w:rsid w:val="00B56DCC"/>
    <w:rsid w:val="00B57C17"/>
    <w:rsid w:val="00B64EFD"/>
    <w:rsid w:val="00B66C7E"/>
    <w:rsid w:val="00B73C26"/>
    <w:rsid w:val="00B861EB"/>
    <w:rsid w:val="00B87E26"/>
    <w:rsid w:val="00B9303A"/>
    <w:rsid w:val="00B93579"/>
    <w:rsid w:val="00B93582"/>
    <w:rsid w:val="00B951B1"/>
    <w:rsid w:val="00B976E0"/>
    <w:rsid w:val="00BA0242"/>
    <w:rsid w:val="00BA225C"/>
    <w:rsid w:val="00BA44EE"/>
    <w:rsid w:val="00BA4D9D"/>
    <w:rsid w:val="00BA56F9"/>
    <w:rsid w:val="00BB38F2"/>
    <w:rsid w:val="00BC109C"/>
    <w:rsid w:val="00BC10AA"/>
    <w:rsid w:val="00BC13C6"/>
    <w:rsid w:val="00BC2EFF"/>
    <w:rsid w:val="00BD232C"/>
    <w:rsid w:val="00BD276C"/>
    <w:rsid w:val="00BD40EC"/>
    <w:rsid w:val="00BD498F"/>
    <w:rsid w:val="00BD557F"/>
    <w:rsid w:val="00BE2EB9"/>
    <w:rsid w:val="00BE5A40"/>
    <w:rsid w:val="00BF03B8"/>
    <w:rsid w:val="00C00074"/>
    <w:rsid w:val="00C0026B"/>
    <w:rsid w:val="00C015AD"/>
    <w:rsid w:val="00C036EE"/>
    <w:rsid w:val="00C03B27"/>
    <w:rsid w:val="00C068DF"/>
    <w:rsid w:val="00C10320"/>
    <w:rsid w:val="00C10FFE"/>
    <w:rsid w:val="00C12FAB"/>
    <w:rsid w:val="00C14B0F"/>
    <w:rsid w:val="00C215EE"/>
    <w:rsid w:val="00C2323A"/>
    <w:rsid w:val="00C24BCB"/>
    <w:rsid w:val="00C34FB0"/>
    <w:rsid w:val="00C45E26"/>
    <w:rsid w:val="00C469A0"/>
    <w:rsid w:val="00C50B60"/>
    <w:rsid w:val="00C5665B"/>
    <w:rsid w:val="00C5704E"/>
    <w:rsid w:val="00C617C3"/>
    <w:rsid w:val="00C71081"/>
    <w:rsid w:val="00C7233E"/>
    <w:rsid w:val="00C80AAD"/>
    <w:rsid w:val="00C87090"/>
    <w:rsid w:val="00C878B3"/>
    <w:rsid w:val="00C939D5"/>
    <w:rsid w:val="00C97468"/>
    <w:rsid w:val="00CA5C3E"/>
    <w:rsid w:val="00CD15C2"/>
    <w:rsid w:val="00CD719C"/>
    <w:rsid w:val="00CE210A"/>
    <w:rsid w:val="00CE4DBE"/>
    <w:rsid w:val="00CE5FA0"/>
    <w:rsid w:val="00CE7D26"/>
    <w:rsid w:val="00CF044F"/>
    <w:rsid w:val="00CF3683"/>
    <w:rsid w:val="00CF6F85"/>
    <w:rsid w:val="00D022C9"/>
    <w:rsid w:val="00D02B53"/>
    <w:rsid w:val="00D13103"/>
    <w:rsid w:val="00D1551E"/>
    <w:rsid w:val="00D30F6B"/>
    <w:rsid w:val="00D3694C"/>
    <w:rsid w:val="00D42BB3"/>
    <w:rsid w:val="00D43410"/>
    <w:rsid w:val="00D43BD3"/>
    <w:rsid w:val="00D4749A"/>
    <w:rsid w:val="00D5031D"/>
    <w:rsid w:val="00D50A86"/>
    <w:rsid w:val="00D538C4"/>
    <w:rsid w:val="00D62DC0"/>
    <w:rsid w:val="00D64D9F"/>
    <w:rsid w:val="00D72F1C"/>
    <w:rsid w:val="00D77D5D"/>
    <w:rsid w:val="00D84954"/>
    <w:rsid w:val="00D858CE"/>
    <w:rsid w:val="00D924A7"/>
    <w:rsid w:val="00D92986"/>
    <w:rsid w:val="00D96CD7"/>
    <w:rsid w:val="00DB1D52"/>
    <w:rsid w:val="00DB2017"/>
    <w:rsid w:val="00DB4138"/>
    <w:rsid w:val="00DB7B40"/>
    <w:rsid w:val="00DC0FD4"/>
    <w:rsid w:val="00DC3913"/>
    <w:rsid w:val="00DD1FC7"/>
    <w:rsid w:val="00DD2F4C"/>
    <w:rsid w:val="00DD5EF6"/>
    <w:rsid w:val="00DD68E2"/>
    <w:rsid w:val="00DE00F1"/>
    <w:rsid w:val="00DE2D03"/>
    <w:rsid w:val="00E0165A"/>
    <w:rsid w:val="00E13A7F"/>
    <w:rsid w:val="00E149DE"/>
    <w:rsid w:val="00E23F4E"/>
    <w:rsid w:val="00E32315"/>
    <w:rsid w:val="00E52735"/>
    <w:rsid w:val="00E54615"/>
    <w:rsid w:val="00E56A5C"/>
    <w:rsid w:val="00E611AF"/>
    <w:rsid w:val="00E61CE3"/>
    <w:rsid w:val="00E65370"/>
    <w:rsid w:val="00E67A7A"/>
    <w:rsid w:val="00E77EF5"/>
    <w:rsid w:val="00E8629C"/>
    <w:rsid w:val="00E90632"/>
    <w:rsid w:val="00E95C79"/>
    <w:rsid w:val="00E96DC3"/>
    <w:rsid w:val="00E9768C"/>
    <w:rsid w:val="00EA1FD3"/>
    <w:rsid w:val="00EA29BB"/>
    <w:rsid w:val="00EA3F40"/>
    <w:rsid w:val="00EA75BF"/>
    <w:rsid w:val="00EB3BFB"/>
    <w:rsid w:val="00EB46E7"/>
    <w:rsid w:val="00ED1BE3"/>
    <w:rsid w:val="00ED583D"/>
    <w:rsid w:val="00EE0692"/>
    <w:rsid w:val="00EE0893"/>
    <w:rsid w:val="00EE25C3"/>
    <w:rsid w:val="00EF1E3F"/>
    <w:rsid w:val="00EF57E6"/>
    <w:rsid w:val="00F0479D"/>
    <w:rsid w:val="00F11C73"/>
    <w:rsid w:val="00F12F30"/>
    <w:rsid w:val="00F17EB0"/>
    <w:rsid w:val="00F20C39"/>
    <w:rsid w:val="00F23708"/>
    <w:rsid w:val="00F249B6"/>
    <w:rsid w:val="00F34E7B"/>
    <w:rsid w:val="00F40A38"/>
    <w:rsid w:val="00F41F09"/>
    <w:rsid w:val="00F43EBE"/>
    <w:rsid w:val="00F4705F"/>
    <w:rsid w:val="00F476BE"/>
    <w:rsid w:val="00F536C5"/>
    <w:rsid w:val="00F57A2B"/>
    <w:rsid w:val="00F616D3"/>
    <w:rsid w:val="00F6189B"/>
    <w:rsid w:val="00F71343"/>
    <w:rsid w:val="00F747F6"/>
    <w:rsid w:val="00F74E22"/>
    <w:rsid w:val="00F83FBD"/>
    <w:rsid w:val="00F87CA9"/>
    <w:rsid w:val="00F964A2"/>
    <w:rsid w:val="00F978C5"/>
    <w:rsid w:val="00FA1C3B"/>
    <w:rsid w:val="00FA2224"/>
    <w:rsid w:val="00FB73E2"/>
    <w:rsid w:val="00FD084B"/>
    <w:rsid w:val="00FE3704"/>
    <w:rsid w:val="00FF0987"/>
    <w:rsid w:val="00FF62CF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5A14E9"/>
  <w15:docId w15:val="{6641B3D0-3848-4A4F-9D3A-CEEA5D0C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23A"/>
    <w:rPr>
      <w:sz w:val="24"/>
      <w:szCs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D022C9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E016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2323A"/>
    <w:rPr>
      <w:sz w:val="16"/>
      <w:szCs w:val="16"/>
    </w:rPr>
  </w:style>
  <w:style w:type="paragraph" w:styleId="a4">
    <w:name w:val="annotation text"/>
    <w:aliases w:val="Char"/>
    <w:basedOn w:val="a"/>
    <w:link w:val="a5"/>
    <w:uiPriority w:val="99"/>
    <w:qFormat/>
    <w:rsid w:val="00C2323A"/>
    <w:rPr>
      <w:sz w:val="20"/>
      <w:szCs w:val="20"/>
    </w:rPr>
  </w:style>
  <w:style w:type="paragraph" w:styleId="a6">
    <w:name w:val="Balloon Text"/>
    <w:basedOn w:val="a"/>
    <w:semiHidden/>
    <w:rsid w:val="00C2323A"/>
    <w:rPr>
      <w:rFonts w:ascii="Tahoma" w:hAnsi="Tahoma" w:cs="Tahoma"/>
      <w:sz w:val="16"/>
      <w:szCs w:val="16"/>
    </w:rPr>
  </w:style>
  <w:style w:type="character" w:styleId="a7">
    <w:name w:val="Emphasis"/>
    <w:qFormat/>
    <w:rsid w:val="00C24BCB"/>
    <w:rPr>
      <w:i/>
      <w:iCs/>
    </w:rPr>
  </w:style>
  <w:style w:type="paragraph" w:styleId="a8">
    <w:name w:val="annotation subject"/>
    <w:basedOn w:val="a4"/>
    <w:next w:val="a4"/>
    <w:link w:val="a9"/>
    <w:rsid w:val="0017206B"/>
    <w:rPr>
      <w:b/>
      <w:bCs/>
    </w:rPr>
  </w:style>
  <w:style w:type="character" w:customStyle="1" w:styleId="a5">
    <w:name w:val="Текст примечания Знак"/>
    <w:aliases w:val="Char Знак"/>
    <w:basedOn w:val="a0"/>
    <w:link w:val="a4"/>
    <w:uiPriority w:val="99"/>
    <w:rsid w:val="0017206B"/>
  </w:style>
  <w:style w:type="character" w:customStyle="1" w:styleId="a9">
    <w:name w:val="Тема примечания Знак"/>
    <w:link w:val="a8"/>
    <w:rsid w:val="0017206B"/>
    <w:rPr>
      <w:b/>
      <w:bCs/>
    </w:rPr>
  </w:style>
  <w:style w:type="paragraph" w:styleId="aa">
    <w:name w:val="header"/>
    <w:aliases w:val="h,Знак Знак,TI Upper Header,Guideline,Знак"/>
    <w:basedOn w:val="a"/>
    <w:link w:val="ab"/>
    <w:rsid w:val="003A3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h Знак,Знак Знак Знак,TI Upper Header Знак,Guideline Знак,Знак Знак1"/>
    <w:basedOn w:val="a0"/>
    <w:link w:val="aa"/>
    <w:rsid w:val="003A3A56"/>
    <w:rPr>
      <w:sz w:val="24"/>
      <w:szCs w:val="24"/>
    </w:rPr>
  </w:style>
  <w:style w:type="paragraph" w:styleId="ac">
    <w:name w:val="footer"/>
    <w:basedOn w:val="a"/>
    <w:link w:val="ad"/>
    <w:uiPriority w:val="99"/>
    <w:rsid w:val="003A3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A3A56"/>
    <w:rPr>
      <w:sz w:val="24"/>
      <w:szCs w:val="24"/>
    </w:rPr>
  </w:style>
  <w:style w:type="character" w:customStyle="1" w:styleId="6">
    <w:name w:val="Основной текст (6)_"/>
    <w:basedOn w:val="a0"/>
    <w:link w:val="60"/>
    <w:rsid w:val="003B7B50"/>
    <w:rPr>
      <w:i/>
      <w:i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B7B50"/>
    <w:pPr>
      <w:widowControl w:val="0"/>
      <w:shd w:val="clear" w:color="auto" w:fill="FFFFFF"/>
      <w:spacing w:line="346" w:lineRule="exact"/>
      <w:jc w:val="both"/>
    </w:pPr>
    <w:rPr>
      <w:i/>
      <w:iCs/>
      <w:sz w:val="26"/>
      <w:szCs w:val="26"/>
    </w:rPr>
  </w:style>
  <w:style w:type="paragraph" w:styleId="ae">
    <w:name w:val="footnote text"/>
    <w:basedOn w:val="a"/>
    <w:link w:val="af"/>
    <w:uiPriority w:val="99"/>
    <w:unhideWhenUsed/>
    <w:rsid w:val="003B57ED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3B57ED"/>
  </w:style>
  <w:style w:type="character" w:styleId="af0">
    <w:name w:val="footnote reference"/>
    <w:basedOn w:val="a0"/>
    <w:uiPriority w:val="99"/>
    <w:unhideWhenUsed/>
    <w:rsid w:val="003B57ED"/>
    <w:rPr>
      <w:vertAlign w:val="superscript"/>
    </w:rPr>
  </w:style>
  <w:style w:type="paragraph" w:styleId="af1">
    <w:name w:val="List Paragraph"/>
    <w:aliases w:val="Bullet_IRAO,List Paragraph_0,Мой Список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2"/>
    <w:uiPriority w:val="34"/>
    <w:qFormat/>
    <w:rsid w:val="00882C78"/>
    <w:pPr>
      <w:ind w:left="720"/>
      <w:contextualSpacing/>
    </w:pPr>
  </w:style>
  <w:style w:type="character" w:customStyle="1" w:styleId="af2">
    <w:name w:val="Абзац списка Знак"/>
    <w:aliases w:val="Bullet_IRAO Знак,List Paragraph_0 Знак,Мой Список Знак,List Paragraph Знак,AC List 01 Знак,Подпись рисунка Знак,Table-Normal Знак,RSHB_Table-Normal Знак,List Paragraph1 Знак,lp1 Знак,Bullet List Знак,FooterText Знак,numbered Знак"/>
    <w:link w:val="af1"/>
    <w:uiPriority w:val="34"/>
    <w:qFormat/>
    <w:rsid w:val="001C02C1"/>
    <w:rPr>
      <w:sz w:val="24"/>
      <w:szCs w:val="24"/>
    </w:rPr>
  </w:style>
  <w:style w:type="character" w:styleId="af3">
    <w:name w:val="Hyperlink"/>
    <w:uiPriority w:val="99"/>
    <w:rsid w:val="00FF0987"/>
    <w:rPr>
      <w:color w:val="0000FF"/>
      <w:u w:val="single"/>
    </w:rPr>
  </w:style>
  <w:style w:type="table" w:styleId="af4">
    <w:name w:val="Table Grid"/>
    <w:basedOn w:val="a1"/>
    <w:uiPriority w:val="99"/>
    <w:rsid w:val="00F61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">
    <w:name w:val="S_Обычный"/>
    <w:basedOn w:val="a"/>
    <w:link w:val="S3"/>
    <w:qFormat/>
    <w:rsid w:val="00F6189B"/>
    <w:pPr>
      <w:widowControl w:val="0"/>
      <w:jc w:val="both"/>
    </w:pPr>
  </w:style>
  <w:style w:type="character" w:customStyle="1" w:styleId="S3">
    <w:name w:val="S_Обычный Знак"/>
    <w:link w:val="S0"/>
    <w:rsid w:val="00F6189B"/>
    <w:rPr>
      <w:sz w:val="24"/>
      <w:szCs w:val="24"/>
    </w:rPr>
  </w:style>
  <w:style w:type="paragraph" w:customStyle="1" w:styleId="S4">
    <w:name w:val="S_НазваниеТаблицы"/>
    <w:basedOn w:val="S0"/>
    <w:next w:val="S0"/>
    <w:rsid w:val="003E3E3A"/>
    <w:pPr>
      <w:keepNext/>
      <w:jc w:val="right"/>
    </w:pPr>
    <w:rPr>
      <w:rFonts w:ascii="Arial" w:hAnsi="Arial"/>
      <w:b/>
      <w:sz w:val="20"/>
    </w:rPr>
  </w:style>
  <w:style w:type="paragraph" w:customStyle="1" w:styleId="S11">
    <w:name w:val="S_ЗаголовкиТаблицы1"/>
    <w:basedOn w:val="S0"/>
    <w:rsid w:val="003E3E3A"/>
    <w:pPr>
      <w:keepNext/>
      <w:spacing w:before="180" w:after="180"/>
      <w:jc w:val="center"/>
    </w:pPr>
    <w:rPr>
      <w:rFonts w:ascii="Arial" w:hAnsi="Arial"/>
      <w:b/>
      <w:caps/>
      <w:sz w:val="16"/>
      <w:szCs w:val="16"/>
    </w:rPr>
  </w:style>
  <w:style w:type="paragraph" w:customStyle="1" w:styleId="S12">
    <w:name w:val="S_Заголовок1"/>
    <w:basedOn w:val="a"/>
    <w:next w:val="S0"/>
    <w:link w:val="S13"/>
    <w:rsid w:val="003E3E3A"/>
    <w:pPr>
      <w:keepNext/>
      <w:pageBreakBefore/>
      <w:spacing w:before="180" w:after="180"/>
      <w:jc w:val="both"/>
      <w:outlineLvl w:val="0"/>
    </w:pPr>
    <w:rPr>
      <w:rFonts w:ascii="Arial" w:hAnsi="Arial"/>
      <w:b/>
      <w:caps/>
      <w:sz w:val="32"/>
      <w:szCs w:val="32"/>
    </w:rPr>
  </w:style>
  <w:style w:type="character" w:customStyle="1" w:styleId="S13">
    <w:name w:val="S_Заголовок1 Знак"/>
    <w:basedOn w:val="a0"/>
    <w:link w:val="S12"/>
    <w:rsid w:val="003E3E3A"/>
    <w:rPr>
      <w:rFonts w:ascii="Arial" w:hAnsi="Arial"/>
      <w:b/>
      <w:caps/>
      <w:sz w:val="32"/>
      <w:szCs w:val="32"/>
    </w:rPr>
  </w:style>
  <w:style w:type="character" w:customStyle="1" w:styleId="urtxtemph">
    <w:name w:val="urtxtemph"/>
    <w:basedOn w:val="a0"/>
    <w:rsid w:val="000C7248"/>
  </w:style>
  <w:style w:type="character" w:customStyle="1" w:styleId="urtxtstd">
    <w:name w:val="urtxtstd"/>
    <w:basedOn w:val="a0"/>
    <w:rsid w:val="000C7248"/>
  </w:style>
  <w:style w:type="paragraph" w:styleId="af5">
    <w:name w:val="caption"/>
    <w:basedOn w:val="a"/>
    <w:link w:val="af6"/>
    <w:qFormat/>
    <w:rsid w:val="00B32391"/>
    <w:pPr>
      <w:spacing w:before="100" w:beforeAutospacing="1" w:after="100" w:afterAutospacing="1"/>
    </w:pPr>
  </w:style>
  <w:style w:type="character" w:customStyle="1" w:styleId="af6">
    <w:name w:val="Название объекта Знак"/>
    <w:link w:val="af5"/>
    <w:rsid w:val="00B32391"/>
    <w:rPr>
      <w:sz w:val="24"/>
      <w:szCs w:val="24"/>
    </w:rPr>
  </w:style>
  <w:style w:type="character" w:customStyle="1" w:styleId="20">
    <w:name w:val="Заголовок 2 Знак"/>
    <w:basedOn w:val="a0"/>
    <w:semiHidden/>
    <w:rsid w:val="00D022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"/>
    <w:basedOn w:val="a0"/>
    <w:link w:val="2"/>
    <w:rsid w:val="00D022C9"/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customStyle="1" w:styleId="Default">
    <w:name w:val="Default"/>
    <w:rsid w:val="00D022C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customStyle="1" w:styleId="22">
    <w:name w:val="отступ 2"/>
    <w:basedOn w:val="a0"/>
    <w:rsid w:val="00D022C9"/>
    <w:rPr>
      <w:rFonts w:cs="Times New Roman"/>
      <w:bCs/>
      <w:sz w:val="22"/>
    </w:rPr>
  </w:style>
  <w:style w:type="paragraph" w:customStyle="1" w:styleId="-">
    <w:name w:val="Введение-подзаголовок"/>
    <w:basedOn w:val="a"/>
    <w:link w:val="-0"/>
    <w:rsid w:val="003251E9"/>
    <w:pPr>
      <w:keepNext/>
      <w:jc w:val="both"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3251E9"/>
    <w:rPr>
      <w:rFonts w:ascii="Arial" w:hAnsi="Arial"/>
      <w:b/>
      <w:bCs/>
      <w:caps/>
      <w:sz w:val="24"/>
      <w:szCs w:val="24"/>
    </w:rPr>
  </w:style>
  <w:style w:type="character" w:customStyle="1" w:styleId="af7">
    <w:name w:val="комментарий"/>
    <w:rsid w:val="003251E9"/>
    <w:rPr>
      <w:shd w:val="clear" w:color="auto" w:fill="FFFF99"/>
    </w:rPr>
  </w:style>
  <w:style w:type="paragraph" w:styleId="af8">
    <w:name w:val="Body Text"/>
    <w:basedOn w:val="a"/>
    <w:link w:val="af9"/>
    <w:rsid w:val="003251E9"/>
    <w:pPr>
      <w:spacing w:after="120"/>
      <w:jc w:val="both"/>
    </w:pPr>
  </w:style>
  <w:style w:type="character" w:customStyle="1" w:styleId="af9">
    <w:name w:val="Основной текст Знак"/>
    <w:basedOn w:val="a0"/>
    <w:link w:val="af8"/>
    <w:rsid w:val="003251E9"/>
    <w:rPr>
      <w:sz w:val="24"/>
      <w:szCs w:val="24"/>
    </w:rPr>
  </w:style>
  <w:style w:type="paragraph" w:customStyle="1" w:styleId="S20">
    <w:name w:val="S_Заголовок2"/>
    <w:basedOn w:val="a"/>
    <w:next w:val="S0"/>
    <w:link w:val="S21"/>
    <w:rsid w:val="003251E9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AODefPara">
    <w:name w:val="AODefPara"/>
    <w:basedOn w:val="a"/>
    <w:rsid w:val="003251E9"/>
    <w:pPr>
      <w:numPr>
        <w:ilvl w:val="1"/>
        <w:numId w:val="27"/>
      </w:numPr>
      <w:spacing w:before="240" w:line="260" w:lineRule="atLeast"/>
      <w:jc w:val="both"/>
    </w:pPr>
    <w:rPr>
      <w:rFonts w:eastAsia="Calibri"/>
      <w:sz w:val="22"/>
      <w:szCs w:val="22"/>
    </w:rPr>
  </w:style>
  <w:style w:type="paragraph" w:styleId="23">
    <w:name w:val="toc 2"/>
    <w:basedOn w:val="a"/>
    <w:next w:val="a"/>
    <w:autoRedefine/>
    <w:uiPriority w:val="39"/>
    <w:rsid w:val="000C2BAC"/>
    <w:pPr>
      <w:tabs>
        <w:tab w:val="right" w:leader="dot" w:pos="9639"/>
      </w:tabs>
      <w:spacing w:before="240"/>
      <w:ind w:left="993" w:hanging="567"/>
    </w:pPr>
    <w:rPr>
      <w:rFonts w:ascii="Arial" w:eastAsia="Calibri" w:hAnsi="Arial"/>
      <w:b/>
      <w:bCs/>
      <w:caps/>
      <w:noProof/>
      <w:sz w:val="20"/>
      <w:szCs w:val="20"/>
      <w:lang w:eastAsia="en-US"/>
    </w:rPr>
  </w:style>
  <w:style w:type="paragraph" w:customStyle="1" w:styleId="S10">
    <w:name w:val="S_Заголовок1_Прил_СписокН"/>
    <w:basedOn w:val="S0"/>
    <w:next w:val="S0"/>
    <w:rsid w:val="000C2BAC"/>
    <w:pPr>
      <w:keepNext/>
      <w:pageBreakBefore/>
      <w:widowControl/>
      <w:numPr>
        <w:numId w:val="38"/>
      </w:numPr>
      <w:spacing w:before="180" w:after="180"/>
      <w:outlineLvl w:val="1"/>
    </w:pPr>
    <w:rPr>
      <w:rFonts w:ascii="Arial" w:hAnsi="Arial"/>
      <w:b/>
      <w:caps/>
    </w:rPr>
  </w:style>
  <w:style w:type="paragraph" w:customStyle="1" w:styleId="S2">
    <w:name w:val="S_Заголовок2_Прил_СписокН"/>
    <w:basedOn w:val="S0"/>
    <w:next w:val="S0"/>
    <w:rsid w:val="000C2BAC"/>
    <w:pPr>
      <w:keepNext/>
      <w:keepLines/>
      <w:numPr>
        <w:ilvl w:val="2"/>
        <w:numId w:val="38"/>
      </w:numPr>
      <w:tabs>
        <w:tab w:val="left" w:pos="720"/>
      </w:tabs>
      <w:spacing w:before="180" w:after="180"/>
      <w:jc w:val="left"/>
      <w:outlineLvl w:val="2"/>
    </w:pPr>
    <w:rPr>
      <w:rFonts w:ascii="Arial" w:hAnsi="Arial"/>
      <w:b/>
      <w:caps/>
      <w:szCs w:val="20"/>
    </w:rPr>
  </w:style>
  <w:style w:type="paragraph" w:customStyle="1" w:styleId="S">
    <w:name w:val="S_СписокМ_Обычный"/>
    <w:basedOn w:val="a"/>
    <w:next w:val="S0"/>
    <w:rsid w:val="000C2BAC"/>
    <w:pPr>
      <w:numPr>
        <w:numId w:val="39"/>
      </w:numPr>
      <w:tabs>
        <w:tab w:val="left" w:pos="720"/>
      </w:tabs>
      <w:spacing w:before="120"/>
      <w:jc w:val="both"/>
    </w:pPr>
  </w:style>
  <w:style w:type="paragraph" w:customStyle="1" w:styleId="Textbody">
    <w:name w:val="Text body"/>
    <w:basedOn w:val="a"/>
    <w:rsid w:val="000C2BAC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S1">
    <w:name w:val="S_НумСписВ Таблице1"/>
    <w:basedOn w:val="a"/>
    <w:next w:val="S0"/>
    <w:rsid w:val="000C2BAC"/>
    <w:pPr>
      <w:widowControl w:val="0"/>
      <w:numPr>
        <w:numId w:val="42"/>
      </w:numPr>
      <w:spacing w:before="120" w:after="180"/>
    </w:pPr>
    <w:rPr>
      <w:szCs w:val="28"/>
    </w:rPr>
  </w:style>
  <w:style w:type="paragraph" w:customStyle="1" w:styleId="ConsPlusNormal">
    <w:name w:val="ConsPlusNormal"/>
    <w:rsid w:val="003E2C8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30">
    <w:name w:val="Заголовок 3 Знак"/>
    <w:basedOn w:val="a0"/>
    <w:link w:val="3"/>
    <w:semiHidden/>
    <w:rsid w:val="00E016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21">
    <w:name w:val="S_Заголовок2 Знак"/>
    <w:basedOn w:val="a0"/>
    <w:link w:val="S20"/>
    <w:rsid w:val="00E0165A"/>
    <w:rPr>
      <w:rFonts w:ascii="Arial" w:hAnsi="Arial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" TargetMode="External"/><Relationship Id="rId13" Type="http://schemas.openxmlformats.org/officeDocument/2006/relationships/hyperlink" Target="http://kad.arbitr.ru/" TargetMode="External"/><Relationship Id="rId18" Type="http://schemas.openxmlformats.org/officeDocument/2006/relationships/hyperlink" Target="http://kad.arbitr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vestnik-gosreg.ru/publ/fz83/" TargetMode="External"/><Relationship Id="rId17" Type="http://schemas.openxmlformats.org/officeDocument/2006/relationships/hyperlink" Target="https://service.nalog.ru/svl.d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ervice.nalog.ru/disfind.do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stnik-gosreg.ru/publ/vgr/" TargetMode="External"/><Relationship Id="rId24" Type="http://schemas.openxmlformats.org/officeDocument/2006/relationships/hyperlink" Target="https://rmsp.nalo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ervice.nalog.ru/disfind.do" TargetMode="External"/><Relationship Id="rId23" Type="http://schemas.openxmlformats.org/officeDocument/2006/relationships/header" Target="header5.xml"/><Relationship Id="rId10" Type="http://schemas.openxmlformats.org/officeDocument/2006/relationships/hyperlink" Target="http://zakupki.gov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ase.garant.ru/70819336/" TargetMode="External"/><Relationship Id="rId14" Type="http://schemas.openxmlformats.org/officeDocument/2006/relationships/hyperlink" Target="http://www.vestnik-gosreg.ru/publ/fz83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FF81F-AFF1-4D2E-9775-21B9DC9A6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5458</Words>
  <Characters>31114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36500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Зимакова Екатерина Валентиновна</dc:creator>
  <cp:lastModifiedBy>Зимакова Екатерина Валентиновна</cp:lastModifiedBy>
  <cp:revision>2</cp:revision>
  <cp:lastPrinted>2020-01-13T10:51:00Z</cp:lastPrinted>
  <dcterms:created xsi:type="dcterms:W3CDTF">2022-03-21T08:05:00Z</dcterms:created>
  <dcterms:modified xsi:type="dcterms:W3CDTF">2022-03-21T08:05:00Z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